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F6" w:rsidRPr="00230B25" w:rsidRDefault="00B477F6" w:rsidP="00B477F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Частное учреждение образовательная организация высшего образования</w:t>
      </w:r>
    </w:p>
    <w:p w:rsidR="00B477F6" w:rsidRPr="00230B25" w:rsidRDefault="00B477F6" w:rsidP="00B477F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«Омская гуманитарная академия»</w:t>
      </w:r>
    </w:p>
    <w:p w:rsidR="00B477F6" w:rsidRPr="00230B25" w:rsidRDefault="00B477F6" w:rsidP="00B477F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(ЧУОО ВО «</w:t>
      </w:r>
      <w:proofErr w:type="spellStart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ОмГА</w:t>
      </w:r>
      <w:proofErr w:type="spellEnd"/>
      <w:r w:rsidRPr="00230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</w:t>
      </w:r>
    </w:p>
    <w:p w:rsidR="00B477F6" w:rsidRPr="00230B25" w:rsidRDefault="00B477F6" w:rsidP="00B477F6">
      <w:pPr>
        <w:jc w:val="both"/>
        <w:rPr>
          <w:rFonts w:ascii="Calibri" w:eastAsia="Calibri" w:hAnsi="Calibri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B477F6" w:rsidRPr="00230B25" w:rsidTr="00A423ED">
        <w:trPr>
          <w:trHeight w:val="2252"/>
        </w:trPr>
        <w:tc>
          <w:tcPr>
            <w:tcW w:w="5268" w:type="dxa"/>
          </w:tcPr>
          <w:p w:rsidR="00B477F6" w:rsidRPr="00230B25" w:rsidRDefault="00B477F6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477F6" w:rsidRPr="00230B25" w:rsidRDefault="00B477F6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на заседании</w:t>
            </w:r>
          </w:p>
          <w:p w:rsidR="00B477F6" w:rsidRPr="00230B25" w:rsidRDefault="00B477F6" w:rsidP="00A423E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Студенческого совета</w:t>
            </w:r>
          </w:p>
          <w:p w:rsidR="00B477F6" w:rsidRPr="00230B25" w:rsidRDefault="00B477F6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B477F6" w:rsidRPr="00230B25" w:rsidRDefault="00B477F6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  <w:p w:rsidR="00B477F6" w:rsidRPr="00230B25" w:rsidRDefault="00B477F6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марта 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B477F6" w:rsidRPr="00230B25" w:rsidRDefault="00B477F6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Одобрено:</w:t>
            </w:r>
          </w:p>
          <w:p w:rsidR="00B477F6" w:rsidRPr="00230B25" w:rsidRDefault="00B477F6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ОмГА</w:t>
            </w:r>
            <w:proofErr w:type="spellEnd"/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»</w:t>
            </w:r>
          </w:p>
          <w:p w:rsidR="00B477F6" w:rsidRPr="00230B25" w:rsidRDefault="00B477F6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протокол №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83517A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 w:rsidRPr="0083517A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  <w:p w:rsidR="00B477F6" w:rsidRPr="00230B25" w:rsidRDefault="00B477F6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Утверждаю:</w:t>
            </w:r>
          </w:p>
          <w:p w:rsidR="00B477F6" w:rsidRPr="00230B25" w:rsidRDefault="00B477F6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B477F6" w:rsidRPr="00230B25" w:rsidRDefault="00B477F6" w:rsidP="00A423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>_____________ А.Э. Еремеев</w:t>
            </w:r>
          </w:p>
          <w:p w:rsidR="00B477F6" w:rsidRPr="00230B25" w:rsidRDefault="00B477F6" w:rsidP="00A423E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.03.202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2</w:t>
            </w:r>
            <w:r w:rsidRPr="00230B25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CF132D" w:rsidRDefault="00CF132D"/>
    <w:p w:rsidR="00230B25" w:rsidRDefault="00230B25"/>
    <w:p w:rsidR="00230B25" w:rsidRDefault="00D0642C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30B25" w:rsidRPr="00230B25">
        <w:rPr>
          <w:rFonts w:ascii="Times New Roman" w:hAnsi="Times New Roman" w:cs="Times New Roman"/>
          <w:b/>
          <w:bCs/>
          <w:sz w:val="28"/>
          <w:szCs w:val="28"/>
        </w:rPr>
        <w:t>АБОЧАЯ ПРОГРАММА ВОСПИТАНИЯ</w:t>
      </w:r>
    </w:p>
    <w:p w:rsidR="00FB4278" w:rsidRPr="00230B25" w:rsidRDefault="00FB4278" w:rsidP="00230B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4278">
        <w:rPr>
          <w:rFonts w:ascii="Times New Roman" w:hAnsi="Times New Roman" w:cs="Times New Roman"/>
          <w:b/>
          <w:bCs/>
          <w:sz w:val="28"/>
          <w:szCs w:val="28"/>
        </w:rPr>
        <w:t>в составе образовательной программы</w:t>
      </w:r>
    </w:p>
    <w:p w:rsidR="00230B25" w:rsidRPr="00230B25" w:rsidRDefault="00230B25" w:rsidP="00230B25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Уровень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0B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B25">
        <w:rPr>
          <w:rFonts w:ascii="Times New Roman" w:hAnsi="Times New Roman" w:cs="Times New Roman"/>
          <w:sz w:val="28"/>
          <w:szCs w:val="28"/>
        </w:rPr>
        <w:t>бакалавриат</w:t>
      </w:r>
    </w:p>
    <w:p w:rsidR="00096B9C" w:rsidRDefault="00230B25" w:rsidP="00B66997">
      <w:pPr>
        <w:rPr>
          <w:rFonts w:ascii="Times New Roman" w:hAnsi="Times New Roman" w:cs="Times New Roman"/>
          <w:color w:val="1C1C1C"/>
          <w:sz w:val="28"/>
          <w:szCs w:val="28"/>
        </w:rPr>
      </w:pPr>
      <w:r w:rsidRPr="00230B25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B66997" w:rsidRPr="00D0642C" w:rsidRDefault="00B66997" w:rsidP="00B66997">
      <w:pPr>
        <w:rPr>
          <w:rFonts w:ascii="Times New Roman" w:hAnsi="Times New Roman" w:cs="Times New Roman"/>
          <w:b/>
          <w:color w:val="1C1C1C"/>
          <w:sz w:val="28"/>
          <w:szCs w:val="28"/>
        </w:rPr>
      </w:pP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Направленность (профиль) программы: </w:t>
      </w:r>
      <w:r w:rsidR="007D68DA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«Начальное образование</w:t>
      </w:r>
      <w:r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и «Иностранный язык</w:t>
      </w:r>
      <w:r w:rsidR="00B477F6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 (английский язык)</w:t>
      </w:r>
      <w:r w:rsidR="00B83FBC" w:rsidRPr="00D0642C">
        <w:rPr>
          <w:rFonts w:ascii="Times New Roman" w:hAnsi="Times New Roman" w:cs="Times New Roman"/>
          <w:b/>
          <w:color w:val="1C1C1C"/>
          <w:sz w:val="28"/>
          <w:szCs w:val="28"/>
        </w:rPr>
        <w:t>»</w:t>
      </w:r>
    </w:p>
    <w:p w:rsidR="00230B25" w:rsidRDefault="00230B25" w:rsidP="00B66997">
      <w:pPr>
        <w:rPr>
          <w:rFonts w:ascii="Times New Roman" w:hAnsi="Times New Roman" w:cs="Times New Roman"/>
          <w:sz w:val="28"/>
          <w:szCs w:val="28"/>
        </w:rPr>
      </w:pPr>
      <w:r w:rsidRPr="00230B25">
        <w:rPr>
          <w:rFonts w:ascii="Times New Roman" w:hAnsi="Times New Roman" w:cs="Times New Roman"/>
          <w:sz w:val="28"/>
          <w:szCs w:val="28"/>
        </w:rPr>
        <w:t xml:space="preserve">Срок освоения ОПОП </w:t>
      </w:r>
      <w:r w:rsidR="00B66997">
        <w:rPr>
          <w:rFonts w:ascii="Times New Roman" w:hAnsi="Times New Roman" w:cs="Times New Roman"/>
          <w:sz w:val="28"/>
          <w:szCs w:val="28"/>
        </w:rPr>
        <w:t>5 лет</w:t>
      </w:r>
    </w:p>
    <w:p w:rsidR="004C73E6" w:rsidRPr="00230B25" w:rsidRDefault="004C73E6" w:rsidP="00230B25">
      <w:pPr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0E4" w:rsidRDefault="00B210E4" w:rsidP="00230B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1578" w:rsidRDefault="00B210E4" w:rsidP="00230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0E4">
        <w:rPr>
          <w:rFonts w:ascii="Times New Roman" w:hAnsi="Times New Roman" w:cs="Times New Roman"/>
          <w:b/>
          <w:sz w:val="28"/>
          <w:szCs w:val="28"/>
        </w:rPr>
        <w:t xml:space="preserve">Омск </w:t>
      </w:r>
      <w:r w:rsidR="00B477F6">
        <w:rPr>
          <w:rFonts w:ascii="Times New Roman" w:hAnsi="Times New Roman" w:cs="Times New Roman"/>
          <w:b/>
          <w:sz w:val="28"/>
          <w:szCs w:val="28"/>
        </w:rPr>
        <w:t>2022</w:t>
      </w:r>
      <w:r w:rsidR="009C157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10E4" w:rsidRPr="00B210E4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>Направленность воспитательной работы определяется гуманистическими целями высшего образования, социальным заказом на качественную подготовку специалистов с высшим образованием, необходимостью удовлетворения индивидуальных потребностей и интересов всех участников процесса воспитания.</w:t>
      </w:r>
    </w:p>
    <w:p w:rsidR="00423919" w:rsidRDefault="00423919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19">
        <w:rPr>
          <w:rFonts w:ascii="Times New Roman" w:hAnsi="Times New Roman" w:cs="Times New Roman"/>
          <w:sz w:val="28"/>
          <w:szCs w:val="28"/>
        </w:rPr>
        <w:t xml:space="preserve">Система значимых смысловых ориентиров и установок, принципов и идеалов, взглядов и убеждений, отношений и критериев оценки собственной личности, окружающего мира, характера и результатов его освоения </w:t>
      </w:r>
      <w:proofErr w:type="spellStart"/>
      <w:proofErr w:type="gramStart"/>
      <w:r w:rsidRPr="00423919">
        <w:rPr>
          <w:rFonts w:ascii="Times New Roman" w:hAnsi="Times New Roman" w:cs="Times New Roman"/>
          <w:sz w:val="28"/>
          <w:szCs w:val="28"/>
        </w:rPr>
        <w:t>форми-руют</w:t>
      </w:r>
      <w:proofErr w:type="spellEnd"/>
      <w:proofErr w:type="gramEnd"/>
      <w:r w:rsidRPr="00423919">
        <w:rPr>
          <w:rFonts w:ascii="Times New Roman" w:hAnsi="Times New Roman" w:cs="Times New Roman"/>
          <w:sz w:val="28"/>
          <w:szCs w:val="28"/>
        </w:rPr>
        <w:t xml:space="preserve"> нормативно-регулятивный механизм деятельности (в т.ч.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и профессиональной) субъектов воспитательной системы </w:t>
      </w:r>
      <w:proofErr w:type="spellStart"/>
      <w:r w:rsidRPr="00423919">
        <w:rPr>
          <w:rFonts w:ascii="Times New Roman" w:hAnsi="Times New Roman" w:cs="Times New Roman"/>
          <w:sz w:val="28"/>
          <w:szCs w:val="28"/>
        </w:rPr>
        <w:t>образователь-ной</w:t>
      </w:r>
      <w:proofErr w:type="spellEnd"/>
      <w:r w:rsidRPr="00423919">
        <w:rPr>
          <w:rFonts w:ascii="Times New Roman" w:hAnsi="Times New Roman" w:cs="Times New Roman"/>
          <w:sz w:val="28"/>
          <w:szCs w:val="28"/>
        </w:rPr>
        <w:t xml:space="preserve"> организации. Данное обстоятельство определяет мировоззренческий фундамент ценностного компонента воспитательной деятельности в вузе.</w:t>
      </w:r>
    </w:p>
    <w:p w:rsidR="002420E0" w:rsidRDefault="002420E0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E0">
        <w:rPr>
          <w:rFonts w:ascii="Times New Roman" w:hAnsi="Times New Roman" w:cs="Times New Roman"/>
          <w:sz w:val="28"/>
          <w:szCs w:val="28"/>
        </w:rPr>
        <w:t>В Стра</w:t>
      </w:r>
      <w:r>
        <w:rPr>
          <w:rFonts w:ascii="Times New Roman" w:hAnsi="Times New Roman" w:cs="Times New Roman"/>
          <w:sz w:val="28"/>
          <w:szCs w:val="28"/>
        </w:rPr>
        <w:t xml:space="preserve">тегии национальной безопасности Российской Федерации отмечено: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2420E0">
        <w:rPr>
          <w:rFonts w:ascii="Times New Roman" w:hAnsi="Times New Roman" w:cs="Times New Roman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  <w:r w:rsidRPr="002420E0">
        <w:rPr>
          <w:rFonts w:ascii="Times New Roman" w:hAnsi="Times New Roman" w:cs="Times New Roman"/>
          <w:sz w:val="28"/>
          <w:szCs w:val="28"/>
        </w:rPr>
        <w:t xml:space="preserve"> Традиционные российские духовно-нравственные ценности объединяют нашу многонациональную и </w:t>
      </w:r>
      <w:proofErr w:type="spellStart"/>
      <w:r w:rsidRPr="002420E0">
        <w:rPr>
          <w:rFonts w:ascii="Times New Roman" w:hAnsi="Times New Roman" w:cs="Times New Roman"/>
          <w:sz w:val="28"/>
          <w:szCs w:val="28"/>
        </w:rPr>
        <w:t>многоконфессиональную</w:t>
      </w:r>
      <w:proofErr w:type="spellEnd"/>
      <w:r w:rsidRPr="002420E0">
        <w:rPr>
          <w:rFonts w:ascii="Times New Roman" w:hAnsi="Times New Roman" w:cs="Times New Roman"/>
          <w:sz w:val="28"/>
          <w:szCs w:val="28"/>
        </w:rPr>
        <w:t xml:space="preserve"> страну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B210E4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9C1578">
        <w:rPr>
          <w:rFonts w:ascii="Times New Roman" w:hAnsi="Times New Roman" w:cs="Times New Roman"/>
          <w:sz w:val="28"/>
          <w:szCs w:val="28"/>
        </w:rPr>
        <w:t xml:space="preserve">описывает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аксиологические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>, методологические, институциональные, методические и технологические основания организации и осуществления воспитательной деятельности в вузе.</w:t>
      </w:r>
      <w:r w:rsidRPr="009C1578">
        <w:t xml:space="preserve"> </w:t>
      </w: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ориентирована на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целенаправленную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и результативную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ор-ганизацию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субъектов образовательного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вос-питательного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процессов.</w:t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Под воспитанием в Программе понимается «деятельность, направленная на развитие личности,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соз-дание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условий для самоопределения и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</w:t>
      </w:r>
      <w:r w:rsidRPr="009C1578">
        <w:rPr>
          <w:rFonts w:ascii="Times New Roman" w:hAnsi="Times New Roman" w:cs="Times New Roman"/>
          <w:sz w:val="28"/>
          <w:szCs w:val="28"/>
        </w:rPr>
        <w:lastRenderedPageBreak/>
        <w:t xml:space="preserve">закону и правопорядку, человеку труда и старшему поколению, взаимного уважения, бережного отношения к культурному наследию и </w:t>
      </w:r>
      <w:proofErr w:type="spellStart"/>
      <w:proofErr w:type="gramStart"/>
      <w:r w:rsidRPr="009C1578">
        <w:rPr>
          <w:rFonts w:ascii="Times New Roman" w:hAnsi="Times New Roman" w:cs="Times New Roman"/>
          <w:sz w:val="28"/>
          <w:szCs w:val="28"/>
        </w:rPr>
        <w:t>тра-дициям</w:t>
      </w:r>
      <w:proofErr w:type="spellEnd"/>
      <w:proofErr w:type="gramEnd"/>
      <w:r w:rsidRPr="009C1578">
        <w:rPr>
          <w:rFonts w:ascii="Times New Roman" w:hAnsi="Times New Roman" w:cs="Times New Roman"/>
          <w:sz w:val="28"/>
          <w:szCs w:val="28"/>
        </w:rPr>
        <w:t xml:space="preserve"> многонационального народа Российской Федерации, природе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ок-ружающей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среде»</w:t>
      </w:r>
      <w:r w:rsidR="00423919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9C1578" w:rsidRDefault="009C1578" w:rsidP="009C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578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частью основной профессиональной образовательной программы (далее – ОПОП), разрабатываемой и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реализуе-мой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государственным </w:t>
      </w:r>
      <w:proofErr w:type="spellStart"/>
      <w:r w:rsidRPr="009C1578">
        <w:rPr>
          <w:rFonts w:ascii="Times New Roman" w:hAnsi="Times New Roman" w:cs="Times New Roman"/>
          <w:sz w:val="28"/>
          <w:szCs w:val="28"/>
        </w:rPr>
        <w:t>образо-вательным</w:t>
      </w:r>
      <w:proofErr w:type="spellEnd"/>
      <w:r w:rsidRPr="009C1578">
        <w:rPr>
          <w:rFonts w:ascii="Times New Roman" w:hAnsi="Times New Roman" w:cs="Times New Roman"/>
          <w:sz w:val="28"/>
          <w:szCs w:val="28"/>
        </w:rPr>
        <w:t xml:space="preserve"> стандартом высшего образования (далее – ФГОС </w:t>
      </w:r>
      <w:proofErr w:type="gramStart"/>
      <w:r w:rsidRPr="009C15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C15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Результативное взаимодействие субъектов – участников образовательно-воспитательного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 xml:space="preserve"> и структур, </w:t>
      </w:r>
      <w:proofErr w:type="spellStart"/>
      <w:r w:rsidRPr="009C79B5">
        <w:rPr>
          <w:rFonts w:ascii="Times New Roman" w:hAnsi="Times New Roman" w:cs="Times New Roman"/>
          <w:sz w:val="28"/>
          <w:szCs w:val="28"/>
        </w:rPr>
        <w:t>востребующих</w:t>
      </w:r>
      <w:proofErr w:type="spellEnd"/>
      <w:r w:rsidRPr="009C79B5">
        <w:rPr>
          <w:rFonts w:ascii="Times New Roman" w:hAnsi="Times New Roman" w:cs="Times New Roman"/>
          <w:sz w:val="28"/>
          <w:szCs w:val="28"/>
        </w:rPr>
        <w:t xml:space="preserve"> результаты деятельности вуза (профессиональных и общественных), – определяет возможность реализации заявленных целей Программы воспитания.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>Структура Программы включает: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79B5">
        <w:rPr>
          <w:rFonts w:ascii="Times New Roman" w:hAnsi="Times New Roman" w:cs="Times New Roman"/>
          <w:sz w:val="28"/>
          <w:szCs w:val="28"/>
        </w:rPr>
        <w:t xml:space="preserve">бщие положения (концептуальные и методологические основания, цель и задачи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9C79B5">
        <w:rPr>
          <w:rFonts w:ascii="Times New Roman" w:hAnsi="Times New Roman" w:cs="Times New Roman"/>
          <w:sz w:val="28"/>
          <w:szCs w:val="28"/>
        </w:rPr>
        <w:t>);</w:t>
      </w:r>
    </w:p>
    <w:p w:rsidR="009C79B5" w:rsidRP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79B5">
        <w:rPr>
          <w:rFonts w:ascii="Times New Roman" w:hAnsi="Times New Roman" w:cs="Times New Roman"/>
          <w:sz w:val="28"/>
          <w:szCs w:val="28"/>
        </w:rPr>
        <w:t>одержательные и организационные аспекты воспитательной работы (направления, виды, формы и методы воспитательной работы);</w:t>
      </w:r>
    </w:p>
    <w:p w:rsidR="009C79B5" w:rsidRDefault="009C79B5" w:rsidP="009C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9B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79B5">
        <w:rPr>
          <w:rFonts w:ascii="Times New Roman" w:hAnsi="Times New Roman" w:cs="Times New Roman"/>
          <w:sz w:val="28"/>
          <w:szCs w:val="28"/>
        </w:rPr>
        <w:t>правление системой воспитательной работы и мониторинга ее качества.</w:t>
      </w:r>
    </w:p>
    <w:p w:rsidR="009C1578" w:rsidRDefault="009C1578" w:rsidP="009C1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807" w:rsidRDefault="007A5807" w:rsidP="00230B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Концептуально-ценностные основания и принципы организации воспитательного процесса </w:t>
      </w:r>
      <w:bookmarkStart w:id="0" w:name="_Hlk80014425"/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bookmarkEnd w:id="0"/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личности будущего специалиста является основной задачей системы высшего образования, обеспечивающей развитие и становление профессионала, гражданина, интеллигента, обладающего современным научным мировоззрением, способного к профессиональному, интеллектуальному и социальному творчеству.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– это деятельность, направленная на организацию воспитывающей среды и управление разными видами деятельности студентов с целью создания условий для становления и развития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принятых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 и духовно-нравственных ценностей народов Российской Федерации, саморазвития и самореализации личности при активном участии самих обучающихся. Активная роль ценностей студентов проявляется в мировоззрении через систему ценностно-смысловых ориентиров и установок, принципов и идеалов, взглядов и убеждений, которые становятся нормативно-регулятивным механизмом жизнедеятельности и профессиональной деятельности.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в стране предъявляют новые требования к человеку: мобильность, умение сотрудничать, умение самостоятельно принимать решения в ситуации выбора, чувство ответственности за судьбу страны, умение не только жить в гражданском обществе и правовом государстве, но и создавать их. Эти обстоятельства свидетельствуют о необходимости выделения новых акцентов в методологической и научно-практической основе воспитания студентов, анализа имеющегося в отечественной и зарубежной практике опыта воспитания и переосмысления его с позиций нынешних жизненных реалий.</w:t>
      </w: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государственной молодежной политики РФ предусматривает вовлечение молодежи в полноценную жизнь общества – экономику, политику, культуру – как механизм и средство повышения ее статуса, улучшения ее положения и увеличения вклада в общественное развитие.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Концепция развития воспитательной деятельности исходит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признания роли студенческой молодежи как стратегического ресурса развивающегося общества;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понимания государственной важности поддержки студентов в ситуации социально-экономической трансформации общества, модернизации системы высшего профессионального образования;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условий для самореализации студенческой молодежи, актуализации системы ценностей российского общества, необходимости создания условий для устойчивого социального, профессионального и духовного развития студенчества;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необходимости повышения ответственности администрации вуза, профессорско-преподавательского состава, органов студенческого самоуправления, активизации их взаимодействия на принципах сотрудничества и партнерства по вопросам защиты прав и социальной поддержки студентов, стимулирования их самостоятельности и активности;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воспитательного процесса на основе утвердившихся в Академии принципов компетентности, ответственности, инициативы, демократичности, толерантности и взаимоуважения, согласованности действий и самостоятельности субъектов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формирования благоприятного психологического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студенческих, так и в преподавательских коллективах вуза;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имеющегося высокого инновационного потенциала преподавательского и студенческого коллективов;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на основе сотрудничества и диалога профессорско-преподавательского и студенческого коллективов в процессе реализации различных проектов.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воспитательного процесса: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системности и целостности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позволяющий выстраивать воспитательный процесс на основе учета единства и взаимодействия составных частей воспитательной системы Академии;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приоритет ценности здоровья участников образовательных отношений, организацию социально-психологической поддержки личности обучающихся и обеспечения благоприятного социально-психологического климата в коллективе;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образовательной среды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рассматривающий: п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сихологическое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как важнейший компонент культуры общества;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субъектности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участников образовательного процесса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предполагающий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в процессе воспитания и обучения, взаимной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уважения, паритетного диалога, полноценного сотрудничества преподавателей и студентов в области обучения, нравственного и духовного развития, воспитания студентов в духе личного достоинства и национальных ценностей;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деятельностной</w:t>
      </w:r>
      <w:proofErr w:type="spellEnd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ориентации образовательного и воспитательного процессо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в соответствии с которым обеспечивается формирование опыта инициативности, самостоятельности, самореализации обучающихся в учебной и внеучебной деятельности; становление опыта студенческого самоуправления и выбора вариантов направлений воспитательной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информационной активности и информационного взаимодействия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среде Омской гуманитарной Академии, назначение которой – создание условий, способствующих раскрытию, развитию и реализации интеллектуального и личностного потенциала индивида сообразно целям образования, среди которых особое место занимают цели воспитания; позволяет обеспечить информированность участников воспитательного процесса, информационный обмен, корпоративность, многоаспектность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интеркультурность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информационного взаимодействия.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воспитания в Омской гуманитарной академии разработана в соответствии с нормами и положениями: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Конституции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29 декабря 2012 г. № 273-ФЗ «Об образовании в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Федерального закона от 5 февраля 2018 г. № 15-ФЗ «О внесении изменений в отдельные законодательные акты Российской Федерации по вопросам добровольчества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2 июля 2021 г. № 400 «О Стратегии национальной безопасности Российской Федерации»;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от24 декабря 2014 г. № 808 «Об утверждении Основ государственной культурной политики»;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 Президента Российской Федерации от 9 мая 2017 г. № 203 «Стратегия развития информационного общества в Российской Федерации на 2017 – 2030 г.г.»;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ноября 2014 г. № 2403-р «Основы государственной молодежной политики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Распоряжения Правительства от 29 мая 2015 г. № 996-р «Стратегия развития воспитания в Российской Федерации на период до 2025 года»;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Постановления Правительства Российской Федерации от 26 декабря 2017 г. № 1642 «Об утверждении государственной программы Российской Федерации «Развитие образования»»;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Плана мероприятий по реализации Основ государственной молодежной политики Российской Федерации на период дог 2025 года, утвержденных Распоряжением Правительства Российской Федерации от 29 ноября 2014 г. № 2403-р;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Посланий Президента России Федеральному собранию Российской Федерации;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Письма Министерства образования и науки Российской Федерации от 14 февраля 2014 г. № ВК-262/09 «О методических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создании и деятельности советов обучающихся в образовательных организациях»;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Приказа Федеральной службы по надзору в сфере образования и науки (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Рособрнадзор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14 августа 2020 г. № 831 «Об утверждении Требований к структуре официального сайта образовательной организации и информационно-телекоммуникационной сети «Интернет» и формату предоставления информации».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воспитания разработана с учетом государственных требований к уровню организации воспитательной работы в системе высшего образования, а также на основе современных представлений об уровне компетентности современного педагога.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этого, учтен опыт функционирования системы воспитательной работы Академии и возможности администрации и студентов самостоятельно формировать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педагогическую среду, направленную на самообразование, самовоспитание и саморазвитие студентов.</w:t>
      </w:r>
    </w:p>
    <w:p w:rsidR="00B6699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воспитания разработана на период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образовательной программы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является основой для органов управления Академии, кафедр, органов студенческого самоуправления, профессорско-преподавательского состава, участвующих в организации учебно-воспитательного процесса в Академии</w:t>
      </w:r>
      <w:r w:rsid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br/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 Методологические подходы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организации воспитательной деятельности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рабочей программы воспитания в Омской гуманитарной академии положен комплекс методологических подходов: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аксиологический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признающий высшими ценностями: ценность жизни и здоровья человека; духовно-нравственные ценности; социальные ценности; образование как культурную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цивилизационную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ценность; ценность общения, контакта и диалога; ценность развития и самореализации; ценность опыта самостоятельности и ценность профессионального опыта; ценность дружбы; ценность свободы и ответственности, – обладающими особой важностью и способствующие объединению, созиданию людей, разделяющих эти ценности.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системный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подход, который предполагает рассмотрение воспитательной системы Академии как открытой социально-психологической, динамической, развивающейся системы, состоящей из двух взаимосвязанных подсистем: управляющей (руководство Академии, куратор учебной группы, преподаватель) и управляемой (студенческое сообщество Академии, студенческий актив, студенческие коллективы,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студенческие группы и др.), что подчеркивает иерархичность расположения элементов данной системы и наличие субординационных связей между субъектами, их подчиненность и соподчиненность согласно особому месту каждого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в системе;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 культурологический</w:t>
      </w: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рассматривающий: профессиональное образование как важнейший компонент культуры общества; овладение информационной и технологической культурой современной профессиональной школы как элементом профессиональной культуры; образ педагога, запечатленный в источниках российской культуры и отраженный в российском самосознании как нравственный и этический идеал в воспитании будущего профессионала; культурно-исторические традиции народов России как важный фактор воспитания национального самосознания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толерантности;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молодежную субкультуру как реальность культурного пространства студенчества; культурные традиции Омской гуманитарной Академии как гуманитарную среду, обладающую личностно и профессионально созидательным потенциалом;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в Академии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организационной культуры, на повышение общей культуры обучающихся, формирование их профессиональной культуры и культуры труда.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личностно-деятельностный</w:t>
      </w:r>
      <w:proofErr w:type="spellEnd"/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осуществляемый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предоставления личности определенной степени свободы в выборе форм участия в социально-культурной жизни Академии, проявления индивидуально-личностных интересов, инициативы и творчества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циально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видах деятельности и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- </w:t>
      </w:r>
      <w:proofErr w:type="spellStart"/>
      <w:r w:rsidRPr="007A580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направлен на повышение культуры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зздоровья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сбережение здоровья субъектов образовательных отношений, что предполагает активное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субъект-субъектное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членов коллектива Академии: по созданию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здоровьеформирующей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среды, по смене внутренней позиции личности в отношении здоровья на сознательно-ответственную, по развитию индивидуального стиля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здоровьесозидающей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преподавателей, по разработке и организации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здоровьесозидающих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методического арсенала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занятий, по актуализации и реализации здорового</w:t>
      </w:r>
      <w:proofErr w:type="gram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 жизни.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 Цель и задачи воспитательной работы 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воспитательной работы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создание условий для активной жизнедеятельности обучающихся</w:t>
      </w:r>
      <w:r w:rsidR="000D7800" w:rsidRPr="000D7800">
        <w:t xml:space="preserve"> </w:t>
      </w:r>
      <w:r w:rsidR="000D7800" w:rsidRPr="000D7800">
        <w:rPr>
          <w:rFonts w:ascii="Times New Roman" w:hAnsi="Times New Roman" w:cs="Times New Roman"/>
          <w:sz w:val="28"/>
          <w:szCs w:val="28"/>
        </w:rPr>
        <w:t>направления</w:t>
      </w:r>
      <w:r w:rsidR="000D7800">
        <w:t xml:space="preserve"> </w:t>
      </w:r>
      <w:r w:rsidR="000D7800" w:rsidRPr="000D7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мировоззрения и актуализация системы базовых ценностей личности;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студентов к общечеловеческим нормам морали, национальным и академическим традициям;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уважения к закону, нормам коллективной жизни, развитие гражданской и социальной ответственности;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положительного отношения к труду, социально значимой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целеустремлености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ответственности в деловых отношениях;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развития личности, формирование личностных качеств, необходимых для эффективной профессиональной деятельности;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организаторских навыков, лидерских качеств, творческого потенциала, управленческих умений;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этики и культуры профессионального общения;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внутренней потребности личности в здоровом образе жизни, ответственного отношения к природной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личностной безопасности, культуры безопасного поведения.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СОДЕРЖАНИЕ И УСЛОВИЯ РЕАЛИЗАЦИИ ВОСПИТАТЕЛЬНОЙ РАБОТЫ 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807" w:rsidRPr="007A5807" w:rsidRDefault="007A5807" w:rsidP="007A5807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Воспитывающая (воспитательная) среда </w:t>
      </w:r>
      <w:r w:rsidRPr="007A5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Воспитывающая (воспитательная) среда – территориально и событийно ограниченная совокупность влияний и условий формирования личности, фактор внутреннего и внешнего психосоциального и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личности; обусловленная целостность активно взаимодействующих участников педагогического процесса, а также духовных и материальных факторов, направленных на формирование, развитие и социализацию личности, способной к саморазвитию и самоопределению в различных сферах жизнедеятельности.</w:t>
      </w:r>
      <w:proofErr w:type="gramEnd"/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воспитания в Академии выступают все без исключения преподаватели и студенты </w:t>
      </w:r>
      <w:r w:rsid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</w:t>
      </w:r>
      <w:r w:rsidR="00EB70C5"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B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44.03.05 Педагогическое образование (с двумя профилями подготовки) </w:t>
      </w: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глубоко взаимосвязанная, взаимозависимая общность, единый коллектив, имеющий общие интересы, цели, подходы в организации совместной деятельности, обеспечивающие реализацию личностных потенциалов и утверждение общей системы ценностей.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Ценностную основу функционирования воспитательной системы Академии составляют: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академические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преданность духу профессии;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качество образования и профессиональной подготовки;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компетентность, </w:t>
      </w:r>
      <w:proofErr w:type="spellStart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креативность</w:t>
      </w:r>
      <w:proofErr w:type="spellEnd"/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развитие, новаторство;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− порядок, дисциплина, надежность;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милосердие, сострадание;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интеллигентность;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ценности и приоритеты воспитания: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ориентация студентов на вечные абсолютные ценности: человек, семья, отечество, труд, знание, культура, мир, земля, здоровье − они охватывают основные сферы жизнедеятельности и развития личности и образуют основу воспитания;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гуманистические ценности: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свобода;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человеколюбие;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духовность;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творчество.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основных стратегий воспитания определены: стратегия содействия, стратегия социально-педагогической защиты и психолого-педагогической поддержки и сопровождения. Стратегия индивидуальной воспитательной работы со студентом может строиться, исходя из учета наиболее типичных кризисов студенческой жизни: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курс – кризис ожиданий (столкновение ожиданий недавних абитуриентов относительно избранной профессии с учебными буднями первого курса);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курс – кризис самоопределения  («Большая часть учебы позади… что я могу как профессионал?»);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и 5-й курсы – кризис трудоспособности  (планирование карьеры, поиск места работы);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выходе из вуза – кризис профессиональной адаптации (трудоустройство по специальности или переквалификация, отказ от полученной профессии).</w:t>
      </w:r>
    </w:p>
    <w:p w:rsidR="007A5807" w:rsidRPr="007A5807" w:rsidRDefault="007A5807" w:rsidP="007A580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данных кризисных состояний дает возможность более дифференцированно подойти к отбору форм и технологических приемов в организации воспитательного процесса в вузе.</w:t>
      </w:r>
    </w:p>
    <w:p w:rsid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70C5" w:rsidRPr="00EB70C5" w:rsidRDefault="00EB70C5" w:rsidP="00EB70C5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Направления воспитательной деятельности и воспитательной работы </w:t>
      </w:r>
      <w:r w:rsidRPr="00EB7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воспитания реализуется через систему приоритетных направлений: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индивидуально-личностного развития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формирование культуры отношений в основных жизненных сферах;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поддержку академической и социальной активности студента;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−создание условий для гражданского, личностного и профессионального самоопределения;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развитие эстетических, художественных, творческих и спортивных интересов студентов.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Направлениями воспитательной работы в Омской гуманитарной академии определены:</w:t>
      </w:r>
      <w:proofErr w:type="gramEnd"/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гражданское воспитание 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(формирование 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знаний и отношений личности к себе как гражданину, к гражданскому обществу, к государству и государственным структурам, к собственным гражданским правам и обязанностям, позволяющ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жить в условиях государства и гражданского общества, реализовывать свои гражданские права и обязанности в определенной полит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и </w:t>
      </w:r>
      <w:proofErr w:type="spellStart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среде;</w:t>
      </w:r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чувстве</w:t>
      </w:r>
      <w:proofErr w:type="gramEnd"/>
      <w:r w:rsidR="005414FD" w:rsidRP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и ответственности человека перед гражданским коллективом, к которому он принадлежит, в готовности отстаивать и защищать от всяких посягательств права и интересы личности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 воспитание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(формирование активной позиции личности и патриота, обладающего чувством национальной гордости, гражданского достоинства, любви к Отечеству, развитие уважительного отношения к национальной и конфессиональной принадлежности человека, уважения к традициям и символам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духовно-нравственное воспитание (создание условий для развития высокого уровня духовности студентов, оказание помощи в жизненном самоопределении, нравственном, гражданском и профессиональном становлении; формирование высоких моральных качеств, активной гражданской позиции, уважительного отношения к общественному долгу, личной ответственности перед людьми, культуры общения, справедливости, честности, порядочности и способности к сопереживанию); </w:t>
      </w: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культурно-творческое воспитание (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творческая и социально-культурная деятельность по организации и проведению значимых событий и мероприятий);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научно-образовательное воспитание (формирование системного и критического мышления, мотивации к обучению);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профессионально-трудовое воспитание (обеспечение подготовки высокопрофессиональных кадров, обладающих высокими компетентностями, профессионализмом, большим стремлением к постоянному обучению и желанием работать на благо страны, формирование гражданской позиции и ответственности за принимаемые решения в будущей профессиональной деятельности); </w:t>
      </w:r>
    </w:p>
    <w:p w:rsidR="005414FD" w:rsidRPr="00EB70C5" w:rsidRDefault="005414FD" w:rsidP="005414FD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экологическое воспитание (формирование сознательного восприятия окружающей среды, убежденности в необходимости бережного отношения к природе и пониманию важности приумножения естественных ресурсов).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спортивное и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здоровьесберегающее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(формирование культуры ведения здорового образа жизни, развитие способности к сохранению и укреплению здоровья, а также формирование </w:t>
      </w:r>
      <w:proofErr w:type="spell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мотивационно-ценностного</w:t>
      </w:r>
      <w:proofErr w:type="spellEnd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физической культуре)</w:t>
      </w:r>
      <w:r w:rsidR="00541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деятельность в Академии направлена на координацию усилий кафедр, факультетов, подразделений и общественных объединений студентов для формирования общекультурной и профессиональной компетентности обучающихся в области воспитания в соответствии с их духовно-нравственным и культурным развитием, гражданским становлением, обогащением личного и профессионального </w:t>
      </w: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опыта, сознательного решения общественных и личностных проблем, приобщением к здоровому образу жизни. </w:t>
      </w:r>
      <w:proofErr w:type="gramEnd"/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деятельность в Академии осуществляется системно через учебный процесс, практики, научно-исследовательскую работу студентов и систему внеучебной работы по всем направлениям.</w:t>
      </w:r>
    </w:p>
    <w:p w:rsidR="00EB70C5" w:rsidRP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0C5" w:rsidRDefault="00EB70C5" w:rsidP="00EB70C5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Виды деятельности </w:t>
      </w:r>
      <w:proofErr w:type="gramStart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EB70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воспитательной системе Омской гуманитарной академии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Система воспитательной работы рассматривается как система взаимосвязанных воспитательных мероприятий, адекватных поставленным целям. Она существует на уровне опыта деятельности конкретных субъектов воспитания, отражая специфику целей, содержания, методики организации и оценки результативности их работы, смыслом которой является воспитание человека.</w:t>
      </w:r>
    </w:p>
    <w:p w:rsidR="0088436F" w:rsidRPr="0088436F" w:rsidRDefault="0088436F" w:rsidP="0088436F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Воспитательная работа осуществляется посредством деятельности всех структурных подразделений Академии, включая в себя как традиционные мероприятия и встречи, так и мероприятия, посвященные знаменательным датам и событиям международного, российского, регионального и вузовского значения.</w:t>
      </w:r>
    </w:p>
    <w:p w:rsidR="0088436F" w:rsidRPr="0088436F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8436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задачи, вытекающие из гуманистического характера образования, приоритета общечеловеческих и нравственных ценностей, реализуются в совместной образовательной, научной, производственной, общественной и иной деятельности студентов и работников. </w:t>
      </w:r>
    </w:p>
    <w:p w:rsidR="0088436F" w:rsidRPr="00EB70C5" w:rsidRDefault="0088436F" w:rsidP="00345067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2.3.1. Гражданское воспитание</w:t>
      </w:r>
    </w:p>
    <w:p w:rsidR="009C1578" w:rsidRDefault="0088436F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436F">
        <w:rPr>
          <w:rFonts w:ascii="Times New Roman" w:hAnsi="Times New Roman" w:cs="Times New Roman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Pr="0088436F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8436F">
        <w:rPr>
          <w:rFonts w:ascii="Times New Roman" w:hAnsi="Times New Roman" w:cs="Times New Roman"/>
          <w:sz w:val="28"/>
          <w:szCs w:val="28"/>
        </w:rPr>
        <w:t xml:space="preserve">. Включает формирование социально-политической компетентности, политической,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</w:t>
      </w:r>
      <w:r w:rsidRPr="00FD50BA">
        <w:rPr>
          <w:rFonts w:ascii="Times New Roman" w:hAnsi="Times New Roman" w:cs="Times New Roman"/>
          <w:sz w:val="28"/>
          <w:szCs w:val="28"/>
        </w:rPr>
        <w:t>устремлениями</w:t>
      </w:r>
      <w:r w:rsidR="00E86AEA" w:rsidRPr="00FD50BA">
        <w:rPr>
          <w:rFonts w:ascii="Times New Roman" w:hAnsi="Times New Roman" w:cs="Times New Roman"/>
          <w:sz w:val="28"/>
          <w:szCs w:val="28"/>
        </w:rPr>
        <w:t>.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0BA" w:rsidRPr="00FD50BA">
        <w:rPr>
          <w:rFonts w:ascii="Times New Roman" w:hAnsi="Times New Roman" w:cs="Times New Roman"/>
          <w:sz w:val="28"/>
          <w:szCs w:val="28"/>
        </w:rPr>
        <w:t>Данное направление воспитательной работы обеспечивает развитие у студентов российской гражданской идентичности, проявляющейся как осознание принадлежности к сообществу граждан своего государства, имеющее для молодого человека значимый смысл, а также профилактика экстремизма и развитие межнациональных отношений через наделение знаниями, умениями и навыками в сфере регулирования межэтнических и межконфессиональных отношений и воспитания культуры межличностных и межнациональных отношений.</w:t>
      </w:r>
      <w:proofErr w:type="gramEnd"/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5067">
        <w:rPr>
          <w:rFonts w:ascii="Times New Roman" w:hAnsi="Times New Roman" w:cs="Times New Roman"/>
          <w:sz w:val="28"/>
          <w:szCs w:val="28"/>
        </w:rPr>
        <w:t xml:space="preserve">В рамках направления реализуется деятельность объединений, </w:t>
      </w:r>
      <w:proofErr w:type="spellStart"/>
      <w:proofErr w:type="gramStart"/>
      <w:r w:rsidRPr="00345067">
        <w:rPr>
          <w:rFonts w:ascii="Times New Roman" w:hAnsi="Times New Roman" w:cs="Times New Roman"/>
          <w:sz w:val="28"/>
          <w:szCs w:val="28"/>
        </w:rPr>
        <w:t>осуще-ствляется</w:t>
      </w:r>
      <w:proofErr w:type="spellEnd"/>
      <w:proofErr w:type="gramEnd"/>
      <w:r w:rsidRPr="00345067">
        <w:rPr>
          <w:rFonts w:ascii="Times New Roman" w:hAnsi="Times New Roman" w:cs="Times New Roman"/>
          <w:sz w:val="28"/>
          <w:szCs w:val="28"/>
        </w:rPr>
        <w:t xml:space="preserve"> активизация участия в специализированных конкурсах,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067">
        <w:rPr>
          <w:rFonts w:ascii="Times New Roman" w:hAnsi="Times New Roman" w:cs="Times New Roman"/>
          <w:sz w:val="28"/>
          <w:szCs w:val="28"/>
        </w:rPr>
        <w:t xml:space="preserve">социологические исследования по проблемам гражданского воспитания, </w:t>
      </w:r>
      <w:r w:rsidRPr="00345067">
        <w:rPr>
          <w:rFonts w:ascii="Times New Roman" w:hAnsi="Times New Roman" w:cs="Times New Roman"/>
          <w:sz w:val="28"/>
          <w:szCs w:val="28"/>
        </w:rPr>
        <w:lastRenderedPageBreak/>
        <w:t xml:space="preserve">встречи с ветеранами войн и труда, известными деятелями культуры и </w:t>
      </w:r>
      <w:proofErr w:type="spellStart"/>
      <w:r w:rsidRPr="00345067">
        <w:rPr>
          <w:rFonts w:ascii="Times New Roman" w:hAnsi="Times New Roman" w:cs="Times New Roman"/>
          <w:sz w:val="28"/>
          <w:szCs w:val="28"/>
        </w:rPr>
        <w:t>искус-ства</w:t>
      </w:r>
      <w:proofErr w:type="spellEnd"/>
      <w:r w:rsidRPr="00345067">
        <w:rPr>
          <w:rFonts w:ascii="Times New Roman" w:hAnsi="Times New Roman" w:cs="Times New Roman"/>
          <w:sz w:val="28"/>
          <w:szCs w:val="28"/>
        </w:rPr>
        <w:t>.</w:t>
      </w:r>
    </w:p>
    <w:p w:rsidR="00345067" w:rsidRP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067">
        <w:rPr>
          <w:rFonts w:ascii="Times New Roman" w:hAnsi="Times New Roman" w:cs="Times New Roman"/>
          <w:b/>
          <w:sz w:val="28"/>
          <w:szCs w:val="28"/>
        </w:rPr>
        <w:t>2.3.2. Патриотическое воспитание</w:t>
      </w:r>
    </w:p>
    <w:p w:rsidR="00345067" w:rsidRDefault="00345067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45067">
        <w:rPr>
          <w:rFonts w:ascii="Times New Roman" w:hAnsi="Times New Roman" w:cs="Times New Roman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по формированию у </w:t>
      </w:r>
      <w:r>
        <w:rPr>
          <w:rFonts w:ascii="Times New Roman" w:hAnsi="Times New Roman" w:cs="Times New Roman"/>
          <w:sz w:val="28"/>
          <w:szCs w:val="28"/>
        </w:rPr>
        <w:t xml:space="preserve">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345067">
        <w:rPr>
          <w:rFonts w:ascii="Times New Roman" w:hAnsi="Times New Roman" w:cs="Times New Roman"/>
          <w:sz w:val="28"/>
          <w:szCs w:val="28"/>
        </w:rPr>
        <w:t>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 Основой формирования патриотического самосознания становится идентичность со всей российской многонациональной культурой, со своей национальной культурой, традициями своих предков, родителей. При этом в системе патриотического воспитания любовь и уважение к своей стране должны соседствовать с уважением к другим народам и странам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и события воспитательной работы данного направления обеспечивают </w:t>
      </w:r>
      <w:r w:rsidRPr="002B00B8">
        <w:rPr>
          <w:rFonts w:ascii="Times New Roman" w:hAnsi="Times New Roman" w:cs="Times New Roman"/>
          <w:sz w:val="28"/>
          <w:szCs w:val="28"/>
        </w:rPr>
        <w:t>создание условий для повышения гражданской ответственности за судьбу страны, уровня консолидации общества для решения задач обеспечения национальной безопасности и устойчивого развития Российской Федерации, укрепление чувства сопричастности граждан к великой истории и культуре России, обеспечение преемственности поколений россиян, воспитания гражданина, любящего свою Родину и семью, имеющего активную жизненную позицию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00B8" w:rsidRP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2.3.3. Духовно-нравственное воспитание</w:t>
      </w:r>
    </w:p>
    <w:p w:rsidR="002B00B8" w:rsidRDefault="002B00B8" w:rsidP="00345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00B8">
        <w:rPr>
          <w:rFonts w:ascii="Times New Roman" w:hAnsi="Times New Roman" w:cs="Times New Roman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российские религиозные объединения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0B8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Задачей духовно-нравственного воспитания является развитие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ценно-стно-смысловой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сферы и духовной </w:t>
      </w:r>
      <w:proofErr w:type="gramStart"/>
      <w:r w:rsidRPr="002B00B8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2B00B8">
        <w:t xml:space="preserve"> </w:t>
      </w:r>
      <w:r w:rsidRPr="002B00B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2B00B8">
        <w:rPr>
          <w:rFonts w:ascii="Times New Roman" w:hAnsi="Times New Roman" w:cs="Times New Roman"/>
          <w:sz w:val="28"/>
          <w:szCs w:val="28"/>
        </w:rPr>
        <w:t>, нравственных чувств и крепкого нравственного стержня.</w:t>
      </w:r>
    </w:p>
    <w:p w:rsid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B8">
        <w:rPr>
          <w:rFonts w:ascii="Times New Roman" w:hAnsi="Times New Roman" w:cs="Times New Roman"/>
          <w:sz w:val="28"/>
          <w:szCs w:val="28"/>
        </w:rPr>
        <w:t xml:space="preserve">В рамках реализации данного направления воспитательной работы </w:t>
      </w:r>
      <w:proofErr w:type="spellStart"/>
      <w:proofErr w:type="gramStart"/>
      <w:r w:rsidRPr="002B00B8">
        <w:rPr>
          <w:rFonts w:ascii="Times New Roman" w:hAnsi="Times New Roman" w:cs="Times New Roman"/>
          <w:sz w:val="28"/>
          <w:szCs w:val="28"/>
        </w:rPr>
        <w:t>ис-пользуются</w:t>
      </w:r>
      <w:proofErr w:type="spellEnd"/>
      <w:proofErr w:type="gramEnd"/>
      <w:r w:rsidRPr="002B00B8">
        <w:rPr>
          <w:rFonts w:ascii="Times New Roman" w:hAnsi="Times New Roman" w:cs="Times New Roman"/>
          <w:sz w:val="28"/>
          <w:szCs w:val="28"/>
        </w:rPr>
        <w:t xml:space="preserve"> групповые и индивидуальные формы, обучающиеся участвуют в деятельности различных студенческих объединений: творческих групп,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ас-социаций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, клубов и т.д., социальных и </w:t>
      </w:r>
      <w:proofErr w:type="spellStart"/>
      <w:r w:rsidRPr="002B00B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B00B8">
        <w:rPr>
          <w:rFonts w:ascii="Times New Roman" w:hAnsi="Times New Roman" w:cs="Times New Roman"/>
          <w:sz w:val="28"/>
          <w:szCs w:val="28"/>
        </w:rPr>
        <w:t xml:space="preserve">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067" w:rsidRPr="002B00B8" w:rsidRDefault="002B00B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00B8">
        <w:rPr>
          <w:rFonts w:ascii="Times New Roman" w:hAnsi="Times New Roman" w:cs="Times New Roman"/>
          <w:b/>
          <w:sz w:val="28"/>
          <w:szCs w:val="28"/>
        </w:rPr>
        <w:t>2.3.4. Культурно-творческое воспитание</w:t>
      </w:r>
    </w:p>
    <w:p w:rsidR="00FD50BA" w:rsidRDefault="00240D3C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D3C">
        <w:rPr>
          <w:rFonts w:ascii="Times New Roman" w:hAnsi="Times New Roman" w:cs="Times New Roman"/>
          <w:sz w:val="28"/>
          <w:szCs w:val="28"/>
        </w:rPr>
        <w:t xml:space="preserve">Стабильность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среды вуза обеспечивает сохранение, развитие лучших традиций и выработку у студентов чувства </w:t>
      </w:r>
      <w:proofErr w:type="spellStart"/>
      <w:proofErr w:type="gramStart"/>
      <w:r w:rsidRPr="00240D3C">
        <w:rPr>
          <w:rFonts w:ascii="Times New Roman" w:hAnsi="Times New Roman" w:cs="Times New Roman"/>
          <w:sz w:val="28"/>
          <w:szCs w:val="28"/>
        </w:rPr>
        <w:t>принадле</w:t>
      </w:r>
      <w:r w:rsidR="00802186">
        <w:rPr>
          <w:rFonts w:ascii="Times New Roman" w:hAnsi="Times New Roman" w:cs="Times New Roman"/>
          <w:sz w:val="28"/>
          <w:szCs w:val="28"/>
        </w:rPr>
        <w:t>жно-сти</w:t>
      </w:r>
      <w:proofErr w:type="spellEnd"/>
      <w:proofErr w:type="gramEnd"/>
      <w:r w:rsidR="00802186">
        <w:rPr>
          <w:rFonts w:ascii="Times New Roman" w:hAnsi="Times New Roman" w:cs="Times New Roman"/>
          <w:sz w:val="28"/>
          <w:szCs w:val="28"/>
        </w:rPr>
        <w:t xml:space="preserve"> к вузовскому сообществу,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6115BC">
        <w:rPr>
          <w:rFonts w:ascii="Times New Roman" w:hAnsi="Times New Roman" w:cs="Times New Roman"/>
          <w:sz w:val="28"/>
          <w:szCs w:val="28"/>
        </w:rPr>
        <w:t>студента – будущего 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>, позволяющего ему найти достойное место в обществе, помогающего ему быть полезным для окружающих людей и государства. Главная цель культурно-</w:t>
      </w:r>
      <w:r w:rsidR="00802186">
        <w:rPr>
          <w:rFonts w:ascii="Times New Roman" w:hAnsi="Times New Roman" w:cs="Times New Roman"/>
          <w:sz w:val="28"/>
          <w:szCs w:val="28"/>
        </w:rPr>
        <w:t>творческой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деятельности направлена на развитие </w:t>
      </w:r>
      <w:r w:rsidR="00FD50BA" w:rsidRPr="00FD50BA">
        <w:rPr>
          <w:rFonts w:ascii="Times New Roman" w:hAnsi="Times New Roman" w:cs="Times New Roman"/>
          <w:sz w:val="28"/>
          <w:szCs w:val="28"/>
        </w:rPr>
        <w:lastRenderedPageBreak/>
        <w:t>социальной ответственности и культурной просвещенности. Студенты должны знать традиции и историю и с уважением относиться к различным памятным датам</w:t>
      </w:r>
      <w:r w:rsidR="00802186">
        <w:rPr>
          <w:rFonts w:ascii="Times New Roman" w:hAnsi="Times New Roman" w:cs="Times New Roman"/>
          <w:sz w:val="28"/>
          <w:szCs w:val="28"/>
        </w:rPr>
        <w:t>.</w:t>
      </w:r>
    </w:p>
    <w:p w:rsidR="00240D3C" w:rsidRDefault="00240D3C" w:rsidP="00240D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задач воспитания обучающихся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240D3C">
        <w:rPr>
          <w:rFonts w:ascii="Times New Roman" w:hAnsi="Times New Roman" w:cs="Times New Roman"/>
          <w:sz w:val="28"/>
          <w:szCs w:val="28"/>
        </w:rPr>
        <w:t>воспитание эстетического отношения к миру, включая эстетику быта,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творчества,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40D3C"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развитие и совершенствование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обучающихся с использованием современных </w:t>
      </w:r>
      <w:proofErr w:type="spellStart"/>
      <w:r w:rsidRPr="00240D3C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0D3C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0D3C" w:rsidRPr="00240D3C" w:rsidRDefault="00240D3C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предусмотрена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рационального использования свободного времени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обучающихся, проведение студенческих фестивалей, конкурсов,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коллективных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досуга;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организация и проведение воспитательных, внеаудиторных,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 xml:space="preserve">культурно-просветительских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240D3C">
        <w:rPr>
          <w:rFonts w:ascii="Times New Roman" w:hAnsi="Times New Roman" w:cs="Times New Roman"/>
          <w:sz w:val="28"/>
          <w:szCs w:val="28"/>
        </w:rPr>
        <w:t>, пропаганда творческих достижений обучающихся, содействие</w:t>
      </w:r>
      <w:r w:rsidR="00FD50BA">
        <w:rPr>
          <w:rFonts w:ascii="Times New Roman" w:hAnsi="Times New Roman" w:cs="Times New Roman"/>
          <w:sz w:val="28"/>
          <w:szCs w:val="28"/>
        </w:rPr>
        <w:t xml:space="preserve"> </w:t>
      </w:r>
      <w:r w:rsidRPr="00240D3C">
        <w:rPr>
          <w:rFonts w:ascii="Times New Roman" w:hAnsi="Times New Roman" w:cs="Times New Roman"/>
          <w:sz w:val="28"/>
          <w:szCs w:val="28"/>
        </w:rPr>
        <w:t>развитию творческих способностей и склонностей обучающих</w:t>
      </w:r>
      <w:r w:rsidR="00FD50BA">
        <w:rPr>
          <w:rFonts w:ascii="Times New Roman" w:hAnsi="Times New Roman" w:cs="Times New Roman"/>
          <w:sz w:val="28"/>
          <w:szCs w:val="28"/>
        </w:rPr>
        <w:t xml:space="preserve">ся. 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2.3.5. Научно-образовательное воспитание</w:t>
      </w:r>
    </w:p>
    <w:p w:rsidR="00AE59E8" w:rsidRP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ФГОС ВО определяют необходимость непрерывного развития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иссле-довательской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компетентности обучающихся на протяжении всего срока их обучения в вузе посредством учебно-исследовательской и научно-исследовательской деятельности.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 xml:space="preserve">За период обучения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9E8"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</w:t>
      </w:r>
      <w:proofErr w:type="gramStart"/>
      <w:r w:rsidR="00B66997">
        <w:rPr>
          <w:rFonts w:ascii="Times New Roman" w:hAnsi="Times New Roman" w:cs="Times New Roman"/>
          <w:sz w:val="28"/>
          <w:szCs w:val="28"/>
        </w:rPr>
        <w:t>)</w:t>
      </w:r>
      <w:r w:rsidRPr="00AE59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амостоятельно под руководством преподавателя готовит ряд различных работ: докладов, рефератов, курсовых, выпускную квалификационную работу. Именно в период сопровождения преподавателем учебно-исследовательской и научно-исследовательской деятельности обучающегося происходит их </w:t>
      </w:r>
      <w:proofErr w:type="spellStart"/>
      <w:proofErr w:type="gramStart"/>
      <w:r w:rsidRPr="00AE59E8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spellEnd"/>
      <w:proofErr w:type="gramEnd"/>
      <w:r w:rsidRPr="00AE59E8">
        <w:rPr>
          <w:rFonts w:ascii="Times New Roman" w:hAnsi="Times New Roman" w:cs="Times New Roman"/>
          <w:sz w:val="28"/>
          <w:szCs w:val="28"/>
        </w:rPr>
        <w:t xml:space="preserve"> взаимодействие, выстраивается не только исследовательский, но и воспитательный процесс, результатом которого является профессиональное становление личности будущего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6115BC">
        <w:rPr>
          <w:rFonts w:ascii="Times New Roman" w:hAnsi="Times New Roman" w:cs="Times New Roman"/>
          <w:sz w:val="28"/>
          <w:szCs w:val="28"/>
        </w:rPr>
        <w:t>педагогики</w:t>
      </w:r>
      <w:r w:rsidRPr="00AE59E8">
        <w:rPr>
          <w:rFonts w:ascii="Times New Roman" w:hAnsi="Times New Roman" w:cs="Times New Roman"/>
          <w:sz w:val="28"/>
          <w:szCs w:val="28"/>
        </w:rPr>
        <w:t>. Важным становится воспитание профессиональной культуры, культуры труда и этики профессионального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Default="00AE59E8" w:rsidP="00AE5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59E8">
        <w:rPr>
          <w:rFonts w:ascii="Times New Roman" w:hAnsi="Times New Roman" w:cs="Times New Roman"/>
          <w:sz w:val="28"/>
          <w:szCs w:val="28"/>
        </w:rPr>
        <w:t>Научно-</w:t>
      </w:r>
      <w:r w:rsidR="000D66EE">
        <w:rPr>
          <w:rFonts w:ascii="Times New Roman" w:hAnsi="Times New Roman" w:cs="Times New Roman"/>
          <w:sz w:val="28"/>
          <w:szCs w:val="28"/>
        </w:rPr>
        <w:t>образовательное воспитание</w:t>
      </w:r>
      <w:r w:rsidRPr="00AE59E8">
        <w:rPr>
          <w:rFonts w:ascii="Times New Roman" w:hAnsi="Times New Roman" w:cs="Times New Roman"/>
          <w:sz w:val="28"/>
          <w:szCs w:val="28"/>
        </w:rPr>
        <w:t xml:space="preserve"> студентов 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Pr="00AE59E8">
        <w:rPr>
          <w:rFonts w:ascii="Times New Roman" w:hAnsi="Times New Roman" w:cs="Times New Roman"/>
          <w:sz w:val="28"/>
          <w:szCs w:val="28"/>
        </w:rPr>
        <w:t>обеспечивает опережающее развитие учебно-воспитательного процесса, подготовку конкурентоспособных современных специалистов. Ежегодно в рамках учебного процесса и за его пределами проходит около 20 мероприятий НИРС: научных, научно-теоретических, научно-практических и учебных конференций, диспутов, круглых столов, тематических семинарских занятий, деловых и интеллектуальных игр. Эти мероприятия охватывают до 100 % студентов.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Научно-исследовательская работа организуется посредством участия студентов в следующих мероприятиях: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6EE">
        <w:rPr>
          <w:rFonts w:ascii="Times New Roman" w:hAnsi="Times New Roman" w:cs="Times New Roman"/>
          <w:sz w:val="28"/>
          <w:szCs w:val="28"/>
        </w:rPr>
        <w:lastRenderedPageBreak/>
        <w:t xml:space="preserve">1) научных (научно-исследовательских, научно-практических, научно-творческих) конференциях – как в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0D66EE">
        <w:rPr>
          <w:rFonts w:ascii="Times New Roman" w:hAnsi="Times New Roman" w:cs="Times New Roman"/>
          <w:sz w:val="28"/>
          <w:szCs w:val="28"/>
        </w:rPr>
        <w:t xml:space="preserve">, так и за ее пределами (городского, регионального, российского и международного уровней); </w:t>
      </w:r>
      <w:proofErr w:type="gramEnd"/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научных работ</w:t>
      </w:r>
      <w:r w:rsidRPr="000D66EE">
        <w:rPr>
          <w:rFonts w:ascii="Times New Roman" w:hAnsi="Times New Roman" w:cs="Times New Roman"/>
          <w:sz w:val="28"/>
          <w:szCs w:val="28"/>
        </w:rPr>
        <w:t>;</w:t>
      </w:r>
    </w:p>
    <w:p w:rsidR="000D66EE" w:rsidRP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D66EE">
        <w:rPr>
          <w:rFonts w:ascii="Times New Roman" w:hAnsi="Times New Roman" w:cs="Times New Roman"/>
          <w:sz w:val="28"/>
          <w:szCs w:val="28"/>
        </w:rPr>
        <w:t>публика</w:t>
      </w:r>
      <w:r>
        <w:rPr>
          <w:rFonts w:ascii="Times New Roman" w:hAnsi="Times New Roman" w:cs="Times New Roman"/>
          <w:sz w:val="28"/>
          <w:szCs w:val="28"/>
        </w:rPr>
        <w:t>ционной</w:t>
      </w:r>
      <w:r w:rsidRPr="000D66EE">
        <w:rPr>
          <w:rFonts w:ascii="Times New Roman" w:hAnsi="Times New Roman" w:cs="Times New Roman"/>
          <w:sz w:val="28"/>
          <w:szCs w:val="28"/>
        </w:rPr>
        <w:t xml:space="preserve"> деятельности: ежегодно студенты оформляют результаты своей научной деятельности в научных журналах и сборниках статей </w:t>
      </w:r>
      <w:proofErr w:type="spellStart"/>
      <w:r w:rsidRPr="000D66EE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0D66EE">
        <w:rPr>
          <w:rFonts w:ascii="Times New Roman" w:hAnsi="Times New Roman" w:cs="Times New Roman"/>
          <w:sz w:val="28"/>
          <w:szCs w:val="28"/>
        </w:rPr>
        <w:t xml:space="preserve">, городского, российского уровней, а также в журналах, рекомендованных ВАК; </w:t>
      </w:r>
    </w:p>
    <w:p w:rsidR="000D66EE" w:rsidRDefault="000D66EE" w:rsidP="000D6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66E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6EE">
        <w:rPr>
          <w:rFonts w:ascii="Times New Roman" w:hAnsi="Times New Roman" w:cs="Times New Roman"/>
          <w:sz w:val="28"/>
          <w:szCs w:val="28"/>
        </w:rPr>
        <w:t xml:space="preserve">специализированных недель (дней) </w:t>
      </w:r>
      <w:r>
        <w:rPr>
          <w:rFonts w:ascii="Times New Roman" w:hAnsi="Times New Roman" w:cs="Times New Roman"/>
          <w:sz w:val="28"/>
          <w:szCs w:val="28"/>
        </w:rPr>
        <w:t xml:space="preserve">выпускающей </w:t>
      </w:r>
      <w:r w:rsidRPr="000D66EE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 педагогики, психологии и социальной работы</w:t>
      </w:r>
      <w:r w:rsidRPr="000D66EE">
        <w:rPr>
          <w:rFonts w:ascii="Times New Roman" w:hAnsi="Times New Roman" w:cs="Times New Roman"/>
          <w:sz w:val="28"/>
          <w:szCs w:val="28"/>
        </w:rPr>
        <w:t>, создающих дополнительные возможности для реализации научного потенциала студентов по направлени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  <w:r w:rsidRPr="000D66EE"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2.3.6. Профессионально-трудовое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Профессионально-трудовое воспитание обеспечивает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приобщение студентов 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5BC">
        <w:rPr>
          <w:rFonts w:ascii="Times New Roman" w:hAnsi="Times New Roman" w:cs="Times New Roman"/>
          <w:sz w:val="28"/>
          <w:szCs w:val="28"/>
        </w:rPr>
        <w:t>педагога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связанными с нею функциями в соответствии со специальностью и уровнем квалификации. Профессионально-трудовое воспитание предполагает формирование: трудовой мотивации, обучение основным принципам построения профессиональной карьеры и навыкам поведения на рынке труда, приобщение студентов к традициям и ценностям профессионального </w:t>
      </w:r>
      <w:r w:rsidR="006115BC">
        <w:rPr>
          <w:rFonts w:ascii="Times New Roman" w:hAnsi="Times New Roman" w:cs="Times New Roman"/>
          <w:sz w:val="28"/>
          <w:szCs w:val="28"/>
        </w:rPr>
        <w:t>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сообщества, нормам корпоративной этики, творческого подхода к самосовершенствованию в избранной специальности, создание условий для творческой и профессиональной самореализации и т.д.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Мероприятия профессионально-трудовой направленности ориентированы на: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формирование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потребности трудиться, добросовестно,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 и творчески относиться к раз</w:t>
      </w:r>
      <w:r>
        <w:rPr>
          <w:rFonts w:ascii="Times New Roman" w:hAnsi="Times New Roman" w:cs="Times New Roman"/>
          <w:sz w:val="28"/>
          <w:szCs w:val="28"/>
        </w:rPr>
        <w:t xml:space="preserve">ным видам трудовой деятельности;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soft-skills-навыков и профессиональных компетенций;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осознания профессиональной идентичности (осознание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своей принадлежности к определѐнной профессии и профессиональному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сообществу);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чувства социально-профессиональной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ответственности, усвоение профессионально-этических норм;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осознанный выбор будущего профессионального развития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возможностей реализации собственных жизненных планов;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отношения к профессиональной деятельности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общенациональных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>2.3.7. Экологическое воспитание</w:t>
      </w:r>
    </w:p>
    <w:p w:rsidR="00FD50BA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предполагает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экологического стиля мышления, необходимых нравственных и эстетических взглядов на природу и места в ней человека как части природы, научное понимание экологических проблем, активной жизненной позиции в реализации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природоохраны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задач и рационального использования природных ресурсов. </w:t>
      </w:r>
    </w:p>
    <w:p w:rsidR="00AE59E8" w:rsidRDefault="00802186" w:rsidP="00FD5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мероприятий экологической направленности обеспечивают 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развитие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подготовки </w:t>
      </w:r>
      <w:r w:rsidR="00B66997">
        <w:rPr>
          <w:rFonts w:ascii="Times New Roman" w:hAnsi="Times New Roman" w:cs="Times New Roman"/>
          <w:sz w:val="28"/>
          <w:szCs w:val="28"/>
        </w:rPr>
        <w:t xml:space="preserve">44.03.05 Педагогическое образование (с двумя профилями подготовки) </w:t>
      </w:r>
      <w:r w:rsidR="00FD50BA" w:rsidRPr="00FD50BA">
        <w:rPr>
          <w:rFonts w:ascii="Times New Roman" w:hAnsi="Times New Roman" w:cs="Times New Roman"/>
          <w:sz w:val="28"/>
          <w:szCs w:val="28"/>
        </w:rPr>
        <w:t>экологической культуры, бережного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отношения к родной земле, природным богатствам России и мира, понимание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влияния социально-экономических процессов на состояние природной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социальной среды;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состояние природных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ресурсов, формирование умений и навыков разумного природопользования,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нетерпимого отношения к действиям, приносящим вред экологии;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приобретение опыта эколого-направленной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формирование мировоззрения, соответствующего современному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уровню развития науки и общественной практики, основанного на диалоге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культур, а также на признании различных форм общественного 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предполагающего осознание своего места в поликультурном мире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59E8" w:rsidRPr="00AE59E8" w:rsidRDefault="00AE59E8" w:rsidP="002B00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9E8">
        <w:rPr>
          <w:rFonts w:ascii="Times New Roman" w:hAnsi="Times New Roman" w:cs="Times New Roman"/>
          <w:b/>
          <w:sz w:val="28"/>
          <w:szCs w:val="28"/>
        </w:rPr>
        <w:t xml:space="preserve">2.3.8. Спортивное и </w:t>
      </w:r>
      <w:proofErr w:type="spellStart"/>
      <w:r w:rsidRPr="00AE59E8">
        <w:rPr>
          <w:rFonts w:ascii="Times New Roman" w:hAnsi="Times New Roman" w:cs="Times New Roman"/>
          <w:b/>
          <w:sz w:val="28"/>
          <w:szCs w:val="28"/>
        </w:rPr>
        <w:t>здоровьесберегающее</w:t>
      </w:r>
      <w:proofErr w:type="spellEnd"/>
      <w:r w:rsidRPr="00AE59E8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993C83" w:rsidRPr="00993C83" w:rsidRDefault="00802186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данного направления реализуется </w:t>
      </w:r>
      <w:r w:rsidR="00FD50BA" w:rsidRPr="00FD50BA">
        <w:rPr>
          <w:rFonts w:ascii="Times New Roman" w:hAnsi="Times New Roman" w:cs="Times New Roman"/>
          <w:sz w:val="28"/>
          <w:szCs w:val="28"/>
        </w:rPr>
        <w:t>пропаганда и поддержка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среды, организация широкой пропаганды физической культуры и спорта, проведение спортивно-массовых мероприятий, соревнований, профилактика и борьба с курением,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наркозависимостью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и другими вредными привычками, формируемые системой физического воспитания в </w:t>
      </w:r>
      <w:r w:rsidR="000B2A33">
        <w:rPr>
          <w:rFonts w:ascii="Times New Roman" w:hAnsi="Times New Roman" w:cs="Times New Roman"/>
          <w:sz w:val="28"/>
          <w:szCs w:val="28"/>
        </w:rPr>
        <w:t>Академии</w:t>
      </w:r>
      <w:r w:rsidR="00FD50BA" w:rsidRPr="00FD50BA">
        <w:rPr>
          <w:rFonts w:ascii="Times New Roman" w:hAnsi="Times New Roman" w:cs="Times New Roman"/>
          <w:sz w:val="28"/>
          <w:szCs w:val="28"/>
        </w:rPr>
        <w:t xml:space="preserve">, обеспечивающей легкий и простой доступ к занятию спортом в рамках учебного и </w:t>
      </w:r>
      <w:proofErr w:type="spellStart"/>
      <w:r w:rsidR="00FD50BA" w:rsidRPr="00FD50B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FD50BA" w:rsidRPr="00FD50BA">
        <w:rPr>
          <w:rFonts w:ascii="Times New Roman" w:hAnsi="Times New Roman" w:cs="Times New Roman"/>
          <w:sz w:val="28"/>
          <w:szCs w:val="28"/>
        </w:rPr>
        <w:t xml:space="preserve"> воспитательного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83" w:rsidRPr="00993C83">
        <w:rPr>
          <w:rFonts w:ascii="Times New Roman" w:hAnsi="Times New Roman" w:cs="Times New Roman"/>
          <w:sz w:val="28"/>
          <w:szCs w:val="28"/>
        </w:rPr>
        <w:t>Физическая подготовка нацелена на укрепление здоровья студентов, формирование ценностно-мотивационных установок на здоровый образ жизни.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 данного направления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деятельности являются: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>– подготовка и проведение спортивных праздников, соревнований среди студентов;</w:t>
      </w:r>
    </w:p>
    <w:p w:rsidR="00993C83" w:rsidRP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взаимодействие с </w:t>
      </w:r>
      <w:r w:rsidR="000B2A33">
        <w:rPr>
          <w:rFonts w:ascii="Times New Roman" w:hAnsi="Times New Roman" w:cs="Times New Roman"/>
          <w:sz w:val="28"/>
          <w:szCs w:val="28"/>
        </w:rPr>
        <w:t xml:space="preserve">Департаментом молодежной политики, </w:t>
      </w:r>
      <w:r w:rsidRPr="00993C83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0B2A33">
        <w:rPr>
          <w:rFonts w:ascii="Times New Roman" w:hAnsi="Times New Roman" w:cs="Times New Roman"/>
          <w:sz w:val="28"/>
          <w:szCs w:val="28"/>
        </w:rPr>
        <w:t>ы и</w:t>
      </w:r>
      <w:r w:rsidRPr="00993C83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0B2A33">
        <w:rPr>
          <w:rFonts w:ascii="Times New Roman" w:hAnsi="Times New Roman" w:cs="Times New Roman"/>
          <w:sz w:val="28"/>
          <w:szCs w:val="28"/>
        </w:rPr>
        <w:t>а</w:t>
      </w:r>
      <w:r w:rsidRPr="00993C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. </w:t>
      </w:r>
      <w:r w:rsidR="000B2A33">
        <w:rPr>
          <w:rFonts w:ascii="Times New Roman" w:hAnsi="Times New Roman" w:cs="Times New Roman"/>
          <w:sz w:val="28"/>
          <w:szCs w:val="28"/>
        </w:rPr>
        <w:t>Омска</w:t>
      </w:r>
      <w:r w:rsidRPr="00993C83">
        <w:rPr>
          <w:rFonts w:ascii="Times New Roman" w:hAnsi="Times New Roman" w:cs="Times New Roman"/>
          <w:sz w:val="28"/>
          <w:szCs w:val="28"/>
        </w:rPr>
        <w:t>, районным спорткомитетом при проведении различных физкультурно-массовых мероприятий;</w:t>
      </w:r>
    </w:p>
    <w:p w:rsidR="00AE59E8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– установление контактов со </w:t>
      </w:r>
      <w:proofErr w:type="gramStart"/>
      <w:r w:rsidRPr="00993C83">
        <w:rPr>
          <w:rFonts w:ascii="Times New Roman" w:hAnsi="Times New Roman" w:cs="Times New Roman"/>
          <w:sz w:val="28"/>
          <w:szCs w:val="28"/>
        </w:rPr>
        <w:t>спортивными</w:t>
      </w:r>
      <w:proofErr w:type="gramEnd"/>
      <w:r w:rsidRPr="00993C83">
        <w:rPr>
          <w:rFonts w:ascii="Times New Roman" w:hAnsi="Times New Roman" w:cs="Times New Roman"/>
          <w:sz w:val="28"/>
          <w:szCs w:val="28"/>
        </w:rPr>
        <w:t xml:space="preserve"> и общественными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объеди-нениями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Просветительские лекции проводятся в формате диалога специалиста в какой-либо области (медицины, психологии </w:t>
      </w:r>
      <w:r>
        <w:rPr>
          <w:rFonts w:ascii="Times New Roman" w:hAnsi="Times New Roman" w:cs="Times New Roman"/>
          <w:sz w:val="28"/>
          <w:szCs w:val="28"/>
        </w:rPr>
        <w:t xml:space="preserve">здоровья, медицины катастроф </w:t>
      </w:r>
      <w:r w:rsidRPr="00993C83">
        <w:rPr>
          <w:rFonts w:ascii="Times New Roman" w:hAnsi="Times New Roman" w:cs="Times New Roman"/>
          <w:sz w:val="28"/>
          <w:szCs w:val="28"/>
        </w:rPr>
        <w:t>и пр.) со студентами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3C83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97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993C83">
        <w:rPr>
          <w:rFonts w:ascii="Times New Roman" w:hAnsi="Times New Roman" w:cs="Times New Roman"/>
          <w:sz w:val="28"/>
          <w:szCs w:val="28"/>
        </w:rPr>
        <w:t>. Тематика связана с вопросами профилактики и преодоления последствий неправильного образа жизни, с просвещением в сфере современных научных знаний в области ЗОЖ и пр.</w:t>
      </w:r>
    </w:p>
    <w:p w:rsidR="00993C83" w:rsidRDefault="00993C83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C83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наркомании, алкоголизма и пропаганды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здоро-вого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 образа жизни установлены тесные связи с такими службами и </w:t>
      </w:r>
      <w:proofErr w:type="spellStart"/>
      <w:r w:rsidRPr="00993C83">
        <w:rPr>
          <w:rFonts w:ascii="Times New Roman" w:hAnsi="Times New Roman" w:cs="Times New Roman"/>
          <w:sz w:val="28"/>
          <w:szCs w:val="28"/>
        </w:rPr>
        <w:t>структу-рами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 xml:space="preserve">, как полиция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993C8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мска</w:t>
      </w:r>
      <w:r w:rsidRPr="00993C83">
        <w:rPr>
          <w:rFonts w:ascii="Times New Roman" w:hAnsi="Times New Roman" w:cs="Times New Roman"/>
          <w:sz w:val="28"/>
          <w:szCs w:val="28"/>
        </w:rPr>
        <w:t xml:space="preserve">, </w:t>
      </w:r>
      <w:r w:rsidR="00240D3C">
        <w:rPr>
          <w:rFonts w:ascii="Times New Roman" w:hAnsi="Times New Roman" w:cs="Times New Roman"/>
          <w:sz w:val="28"/>
          <w:szCs w:val="28"/>
        </w:rPr>
        <w:t>БУЗОО «</w:t>
      </w:r>
      <w:r w:rsidR="00240D3C" w:rsidRPr="00240D3C">
        <w:rPr>
          <w:rFonts w:ascii="Times New Roman" w:hAnsi="Times New Roman" w:cs="Times New Roman"/>
          <w:sz w:val="28"/>
          <w:szCs w:val="28"/>
        </w:rPr>
        <w:t>Клинический кардиологический диспансер</w:t>
      </w:r>
      <w:r w:rsidR="00240D3C">
        <w:rPr>
          <w:rFonts w:ascii="Times New Roman" w:hAnsi="Times New Roman" w:cs="Times New Roman"/>
          <w:sz w:val="28"/>
          <w:szCs w:val="28"/>
        </w:rPr>
        <w:t>»,</w:t>
      </w:r>
      <w:r w:rsidR="00240D3C" w:rsidRPr="00240D3C">
        <w:rPr>
          <w:rFonts w:ascii="Times New Roman" w:hAnsi="Times New Roman" w:cs="Times New Roman"/>
          <w:sz w:val="28"/>
          <w:szCs w:val="28"/>
        </w:rPr>
        <w:t xml:space="preserve"> </w:t>
      </w:r>
      <w:r w:rsidR="00240D3C">
        <w:rPr>
          <w:rFonts w:ascii="Times New Roman" w:hAnsi="Times New Roman" w:cs="Times New Roman"/>
          <w:sz w:val="28"/>
          <w:szCs w:val="28"/>
        </w:rPr>
        <w:t xml:space="preserve">БУЗОО «Территориальный центр медицины катастроф», БУЗОО «Клиническая психиатрическая больница им. </w:t>
      </w:r>
      <w:proofErr w:type="spellStart"/>
      <w:r w:rsidR="00240D3C">
        <w:rPr>
          <w:rFonts w:ascii="Times New Roman" w:hAnsi="Times New Roman" w:cs="Times New Roman"/>
          <w:sz w:val="28"/>
          <w:szCs w:val="28"/>
        </w:rPr>
        <w:lastRenderedPageBreak/>
        <w:t>Н.Н.Солодникова</w:t>
      </w:r>
      <w:proofErr w:type="spellEnd"/>
      <w:r w:rsidR="00240D3C">
        <w:rPr>
          <w:rFonts w:ascii="Times New Roman" w:hAnsi="Times New Roman" w:cs="Times New Roman"/>
          <w:sz w:val="28"/>
          <w:szCs w:val="28"/>
        </w:rPr>
        <w:t>»</w:t>
      </w:r>
      <w:r w:rsidR="003C0A6C">
        <w:rPr>
          <w:rFonts w:ascii="Times New Roman" w:hAnsi="Times New Roman" w:cs="Times New Roman"/>
          <w:sz w:val="28"/>
          <w:szCs w:val="28"/>
        </w:rPr>
        <w:t xml:space="preserve">, ФБУН «Новосибирский научно-исследовательский институт гигиены </w:t>
      </w:r>
      <w:proofErr w:type="spellStart"/>
      <w:r w:rsidR="003C0A6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93C83">
        <w:rPr>
          <w:rFonts w:ascii="Times New Roman" w:hAnsi="Times New Roman" w:cs="Times New Roman"/>
          <w:sz w:val="28"/>
          <w:szCs w:val="28"/>
        </w:rPr>
        <w:t>. Эти организации представляют вузу рекомендации по проведению профилактической работы (плакаты, брошюры, газеты, фильмы).</w:t>
      </w:r>
    </w:p>
    <w:p w:rsidR="00240D3C" w:rsidRDefault="00240D3C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2.4. Формы и методы воспитательной работы 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Под формами организации воспитательной работы понимаются различные варианты организации воспитательного процесса, в котором объединены и реализуются цель, задачи принципы, методы и приемы воспитания.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 рамках реализации программы воспитания в Академии определены следующие формы воспитательной работы со студентами: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количеству участников – индивидуальные, личностно ориентированные (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субъект-субъектное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взаимодействие в системе преподаватель – обучающийся: индивидуальные беседы, консультации, психологические тренинги, собеседования, встречи, персональная работа с одаренными студентами, со студентами «группы риска» и т.д.);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групповые (коллективные творческие дела в студенческих академических группах, кураторские часы, заседания клубов, экскурсии, посещения предприятий, учреждений культуры, спорта, творческие коллективы, спортивные команды, клубы, кружки по интересам и т.д.), массовые (общие мероприятия, вечера, концерты, тематические месячники, Дни здоровья, Дни правовых знаний, фестивали, конкурсы, спортивные соревнования, игры, встречи, дискуссии, круглые столы, участие во всероссийских и региональных мероприятиях и акциях, олимпиады, праздники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субботники и т.д.);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целевой направленности, позиции участников, объективным воспитательным возможностям – мероприятия, дела, игры;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времени проведения – кратковременные, продолжительные, традиционные;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видам деятельности – трудовые, спортивные, художественные, научные, общественные и др.;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по результату воспитательной работы – социально-значимый результат, информационный обмен, выработка решения.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 методам формирования сознания личности относятся: беседа, диспут, внушение, инструктаж, контроль, объяснение, пример, разъяснение, рассказ, самоконтроль, совет, убеждение и др.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Для организации деятельности и формирования опыта поведения используются методы: задание, общественное мнение, педагогическое требование, поручение, приучение, создание воспитывающих ситуаций, тренинг, упражнение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 качестве методов мотивации деятельности и поведения применяются одобрение, поощрение социальной активности, порицание, создание ситуаций успеха, создание ситуаций для эмоционально-нравственных переживаний, соревнование и др.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 процессе реализации Рабочей программы воспитания и Календарного плана воспитательной работы применяются: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актуальные традиционные, современные и инновационные образовательные технологии (коллективное творческое дело (КТД);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артпедагогические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здоровьесберегающие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развития критического мышления; технология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портфолио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тренинговые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«мозговой штурм»;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кейс-технологии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; рефлексивные технологии; дистанционные образовательные технологии и др.)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- цифровые образовательные технологии в онлайн образовании, электронном обучении со свободным доступом к электронному образовательному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контенту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Vrтехнологии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технологии искусственного интеллекта;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smartтехнологии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(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DM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технология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Big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Data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геймификация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блокчейн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) и др.).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Эти технологии соответствуют идее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подхода, утвержденного как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доминирующий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в концептуальных и программных документах современного образования.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2.5. Ресурсное обеспечение реализации рабочей программы воспитания в Омской гуманитарной академии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Организационно-управленческое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развитие модели воспитательной системы Академии, моделей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соуправления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и студенческого самоуправления;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поддержка принципа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инновационности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как способности воспитательной деятельности к обновлению, как готовности к нововведениям в педагогическую практику, способствующим повышению ее эффективности;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создание оптимальных условий функционирования и развития воспитательной системы Академии, формирование культуры управленческих отношений;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развитие механизмов административного и общественного управления воспитательной деятельностью;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ориентация на самостоятельную организационную и воспитательную активность студенческого коллектива;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создание условий для стимулирования демократического стиля принятия решений, открытости обсуждения и анализа функционирования системы, формирования позиции активной включенности в процесс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реализации решений всех субъектов воспитательной системы вуза</w:t>
      </w:r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Организационно-педагогическое обеспечение: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достаточное отражение воспитательной составляющей в образовательн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ой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программ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е направления подготовки </w:t>
      </w:r>
      <w:r w:rsidR="008916FF" w:rsidRPr="00B66997">
        <w:rPr>
          <w:rFonts w:ascii="Times New Roman" w:hAnsi="Times New Roman" w:cs="Times New Roman"/>
          <w:color w:val="1C1C1C"/>
          <w:sz w:val="28"/>
          <w:szCs w:val="28"/>
        </w:rPr>
        <w:t>44.03.05 Педагогическое образование (с двумя профилями подготовки)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программных и инструктивных документах, регламентирующих деят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ельность основных структур вуза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Нормативно-правовое и инструктивно-методическое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разработка и утверждение программно-целевых оснований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организации воспитательной деятельности 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разработка организационно-нормативных основ руководства воспитательной работой в Академии (положений, должностных инструкций, уставов, положений о конкурсах, смотрах, фестивалях, олимпиадах, социальных акциях);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научно-методическое обеспечение воспитательного процесса; реализация комплекса инструктивно-методических мероприятий;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мониторинг качества внеучебной деятельности и степени удовлетворенности интересов студентов различными видами деятельности.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Психолого-педагогическое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гуманное отношение ко всем участникам воспитательного процесса вне зависимости от его социального положения, уровня образованности, национальной принадлежности, пола и т.д.;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индивидуализация воспитательной работы со студентами на основе учета особенностей личности, ее интересов и потребностей;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утверждение принципа толерантности в отношениях всех участников воспитательного процесса, обеспечивающего уважение к мнениям, образу жизни, поведению студентов, не выходящих за рамки требований законов;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сочетание задач воспитательного воздействия с решением проблем социальной заботы о студенческой молодежи;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систематический мониторинг ценностно-смысловой ориентации студентов.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Кадровое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Содержание кадрового обеспечения как вида ресурсного обеспечения реализации рабочей программы воспитания в Академии включает: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1. Структуры, обеспечивающие основные направления воспитательной деятельности (деканат социально-экономического образования дн</w:t>
      </w:r>
      <w:r w:rsidR="000B2A33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е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вной формы обучения, кафедры):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2. Кадры, занимающиеся управлением воспитательной деятельностью на уровне Академии (ректор, проректор по учебно-воспитательной работе, куратор, педагог-психолог).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3. Преподаватели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4. </w:t>
      </w:r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Кадры, обеспечивающие занятие обучающихся творчеством,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медиа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физической культурой и спортом, оказывающих психолого-педагогическую помощь, осуществляющих социологические исследования обучающихся (руководители творческих студий, спортивных секций, тренеры-преподаватели, психолог, специалист по социальной работе с молодёжью, художественный руководитель студенческого клуба, директор по спортивной работе и др.).</w:t>
      </w:r>
      <w:proofErr w:type="gramEnd"/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5. Повышение психолого-педагогической компетентности руководящих и педагогических кадров в области воспитания;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6. Развитие многовариантного института кураторства, </w:t>
      </w:r>
      <w:proofErr w:type="spell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тьюторства</w:t>
      </w:r>
      <w:proofErr w:type="spell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Финансовое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Важнейшим требованием к финансовому обеспечению </w:t>
      </w: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воспитательной и деятельности является его сбалансированность и стабильность.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Финансирование воспитательной деятельности обеспечивает условия для решения задач, обозначенных в настоящей Программе и государственной молодежной политики: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- совершенствование системы материального стимулирования организаторов и участников воспитательной деятельности;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участие в различных грантах, конкурсах;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привлечение спонсорских средств.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i/>
          <w:color w:val="000000"/>
          <w:sz w:val="28"/>
          <w:szCs w:val="28"/>
          <w:lang w:eastAsia="ru-RU" w:bidi="ru-RU"/>
        </w:rPr>
        <w:t>Информационное обеспечение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проведение информационных конференций с руководством Академии, факультетов, социальными партнерами;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издание методических сборников, пособий, информационных буклетов и листовок;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− использование информационных технологий и ресурсов Академии;</w:t>
      </w: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 xml:space="preserve">− организация сотрудничества с молодежными </w:t>
      </w:r>
      <w:proofErr w:type="spellStart"/>
      <w:proofErr w:type="gramStart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Интернет-порталами</w:t>
      </w:r>
      <w:proofErr w:type="spellEnd"/>
      <w:proofErr w:type="gramEnd"/>
      <w:r w:rsidRPr="005F3B3B">
        <w:rPr>
          <w:rFonts w:ascii="Times New Roman" w:eastAsia="Microsoft Sans Serif" w:hAnsi="Times New Roman" w:cs="Times New Roman"/>
          <w:bCs/>
          <w:color w:val="000000"/>
          <w:sz w:val="28"/>
          <w:szCs w:val="28"/>
          <w:lang w:eastAsia="ru-RU" w:bidi="ru-RU"/>
        </w:rPr>
        <w:t>, многотиражными изданиями, отражающими молодежную политику.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Информирование о содержании и проведении внеучебной воспитательной работы в Академии осуществляется различными формами информирования студентов о проводимых мероприятиях, акциях, декадах, встречах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через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: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- информационные стенды, на которых размещается информация о реализуемых проектах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культурно-досуговой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, спортивной, гражданско-патриотической направленности, планы тематических недель, афиши проводимых мероприятий, расписание работы творческих коллективов, клубов, спортивных секций;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- объявления органов студенческого самоуправления;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- сайт Академии: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Помимо этого, важной деятельностью является просветительская работа с родителями обучающимися.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2.6. Инфраструктура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Омской гуманитарной академии</w:t>
      </w: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, обеспечивающая реализацию рабочей программы воспитания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Инфраструктура и материально-техническое обеспечение воспитательной деятельности Академии позволяет: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массовые мероприятия, собрания, представления, досуг и общение обучающихся, групповой просмотр кино- и видеоматериалов, организовывать сценическую работу, театрализованные представления, организацию проектной деятельности;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- проводить систематические занятия физической культурой и спортом, секционные спортивные занятия, участвовать в физкультурно-спортивных и оздоровительных мероприятиях, выполнять нормативы комплекса ГТО;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обеспечить доступ к информационным ресурсам Интернет, учебной и художественной литературе, коллекциям </w:t>
      </w:r>
      <w:proofErr w:type="spellStart"/>
      <w:r w:rsidRPr="005F3B3B">
        <w:rPr>
          <w:rFonts w:ascii="Times New Roman" w:eastAsia="Calibri" w:hAnsi="Times New Roman" w:cs="Times New Roman"/>
          <w:sz w:val="28"/>
          <w:szCs w:val="28"/>
        </w:rPr>
        <w:t>медиа-ресурсов</w:t>
      </w:r>
      <w:proofErr w:type="spell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на электронных носителях, к множительной технике.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Для осуществления воспитательного процесса Академия располагает материально-технической базой, соответствующей противопожарным правилам и нормам, обеспечивающим организацию всех видов и направлений воспитательной работы.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Moodle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>, обеспечивает: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, ЭБС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и электронным образовательным ресурсам, указанным в рабочих программах;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фиксацию хода образовательного процесса, результатов промежуточной аттестации и результатов освоения образовательных программ, в том числе результатов воспитательного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проведение всех видов занятий, процедур оценки результатов обучения и воспитания, реализация которых предусмотрена с применением электронного обучения, дистанционных образовательных технологий;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F3B3B" w:rsidRPr="005F3B3B" w:rsidRDefault="005F3B3B" w:rsidP="005F3B3B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При осуществлении воспитательного процесса используются следующие информационные технологии: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сбор, хранение, систематизация и выдача учебной и научной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обработка текстовой, графической и эмпирической информации;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подготовка, конструирование и презентация итогов исследовательской, аналитической, воспитательной деятельности;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использование электронной почты преподавателями и обучающимися для рассылки информации, переписки и обсуждения учебных вопросов и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внеучебных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мероприятий;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>компьютерное тестирование;</w:t>
      </w:r>
    </w:p>
    <w:p w:rsidR="005F3B3B" w:rsidRPr="005F3B3B" w:rsidRDefault="005F3B3B" w:rsidP="005F3B3B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B3B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F3B3B">
        <w:rPr>
          <w:rFonts w:ascii="Times New Roman" w:eastAsia="Times New Roman" w:hAnsi="Times New Roman" w:cs="Times New Roman"/>
          <w:sz w:val="28"/>
          <w:szCs w:val="28"/>
        </w:rPr>
        <w:tab/>
        <w:t xml:space="preserve">демонстрация </w:t>
      </w:r>
      <w:proofErr w:type="spellStart"/>
      <w:r w:rsidRPr="005F3B3B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Pr="005F3B3B">
        <w:rPr>
          <w:rFonts w:ascii="Times New Roman" w:eastAsia="Times New Roman" w:hAnsi="Times New Roman" w:cs="Times New Roman"/>
          <w:sz w:val="28"/>
          <w:szCs w:val="28"/>
        </w:rPr>
        <w:t xml:space="preserve"> материалов.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8916FF" w:rsidRDefault="008916FF">
      <w:pP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2.7. </w:t>
      </w:r>
      <w:proofErr w:type="spellStart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Социокультурное</w:t>
      </w:r>
      <w:proofErr w:type="spellEnd"/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пространство. Сетевое взаимодействие с организациями, социальными институтами и субъектами воспитания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2.7.1. </w:t>
      </w:r>
      <w:proofErr w:type="spellStart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Социокультурное</w:t>
      </w:r>
      <w:proofErr w:type="spellEnd"/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пространство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Перечень объектов города и области, обладающих высоким воспитывающим потенциалом: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Музеи и галереи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Омский Государственный историко-краеведческий музей; Музейный комплекс воинской славы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омичей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Областной музей изобразительных искусств им. М.А. Врубеля; Омский Государственный литературный музей им. Ф.М. Достоевского; Омский музей Кондратия Белова;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Арт-галерея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«Квадрат»; Музей Истории Городского Быта; Музей ветеранов Афганистана и локальных конфликтов;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Марьяновский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краеведческий музей; Либеров-центр; Музей авиации; Выставочный зал Омского Дома художников;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Исторический парк «Россия – моя история»; Сибирский культурный центр; Омский музей просвещения; Камерный музей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торой мировой войны; Тарский художественный музей; Городской музей театрального искусства;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историко-этнографический музей; Омский Планетарий; Музей сказки «Васин хутор»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Театры и филармонии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 Омский государственный академический театр драмы; Омский государственный драматический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П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ятый театр; Омский государственный театр куклы, актера, маски Арлекин; Омский государственный музыкальный театр; Драматический Лицейский театр; Областной Театр Юного Зрителя им. 20-Летия Ленинского Комсомола; Театр-Студия Под Руководством Л. Ермолаевой; ТОП-театр; Галерка Городской Театр Драмы и Комедии; Театр Живописи; Органный зал филармонии; Концертный зал филармонии; Омский государственный цирк; Омская детская филармония; Государственный Омский русский народный хор; Камерный Ансамбль «Мюзет»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Библиотеки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Омская государственная областная научная библиотека имени А.С. Пушкина; Центральная городская библиотека г. Омска; Молодёжная библиотека «Квартал 5/1»; Библиотечный центр «Дом семьи»; Библиотека им. Александра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Лейфера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Детские библиотеки (Омская областная библиотека для детей и юношества; Детская библиотека им. А.С. Пушкина г. Омска; Первая детская библиотека г. Омска и др.);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Тарская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Москаленкская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Исилькульская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центральная районная библиотека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Архитектура и достопримечательности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Тарские ворота;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Тобольские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ворота; Омская крепость; Свято-Никольский Казачий Собор; Пешеходная улица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Валиханова;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Крестовоздвиженский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собор; Успенский собор;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Ачаирский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Женский Монастырь; Пожарная Каланча; Особняк купца Батюшкова (Дом Колчака); Площадь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Бухгольца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Омский кадетский корпус;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Серафимо-Алексеевская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часовня; Омская стрелка; Дом со шпилем; Бульвар Мартынова; Здание Управления Омской железной дороги;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Свято-Никольско-Игнатьевская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церковь; Воскресенский Военный Собор;</w:t>
      </w:r>
      <w:proofErr w:type="gram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Здание Городской думы; Иртышская набережная; Областной музей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изобразительных искусств им. М.А. Врубеля; Омский государственный академический театр драмы и др.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детям блокадного Ленинграда; Г.К. Жукову; святым Петру и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Февронии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Ф.М. Достоевскому;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Чокану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Валиханову; А.А. Ларионовой; Борцам революции; В.И.Ленину; А.В.Колчаку; М.Врубелю; А.Черепанову; Мемориал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войнам-омичам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, жертвам локальных войн;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Д.М.Карбышеву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малолетним узникам фашизма; В.В.Куйбышеву;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В.Блинову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Природные памятники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Областной дендрологический сад; Ботанический сад им. Н.А. Плотникова Омского государственного аграрного университета; Природный парк Птичья гавань; Зеленый остров; Сквер Дружбы Народов; Озеро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Окунево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;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Большереченский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зоопарк; Парк культуры и отдыха им. 30-летия ВЛКСМ;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Спортивные объекты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:</w:t>
      </w:r>
      <w:r w:rsidRPr="005F3B3B">
        <w:rPr>
          <w:rFonts w:ascii="Calibri" w:eastAsia="Calibri" w:hAnsi="Calibri" w:cs="Times New Roman"/>
        </w:rPr>
        <w:t xml:space="preserve"> </w:t>
      </w:r>
      <w:proofErr w:type="gram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Ледовый Дворец спорта им. Вячеслава Фетисова; Ледовый Дворец спорта им. Александра Кожевникова; Спортивные комплексы «Юность», «Тополиный», «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Сибирнский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нефтяник»; Спортивно-концертный комплекс им. В.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Блинова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 Центр конного спорта и современного пятиборья; Ледовая арена им. Ирины Родниной; стадионы «Красная звезда», «Динамо», «Искра»; Велотрек; более 20 бассейнов.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2.7.2. Сетевое взаимодействие с организациями, социальными институтами и субъектами воспитания </w:t>
      </w:r>
    </w:p>
    <w:p w:rsidR="005F3B3B" w:rsidRPr="005F3B3B" w:rsidRDefault="005F3B3B" w:rsidP="005F3B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субъекты воспитания как социальные институты: </w:t>
      </w:r>
    </w:p>
    <w:p w:rsidR="003C0A6C" w:rsidRDefault="005F3B3B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образовательные организации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БОУ г</w:t>
      </w:r>
      <w:proofErr w:type="gramStart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мска «Лицей № 54», БОУ «Средняя общеобразовательная школа № 82», БОУ г.Омска «Гимназия №12 им. В.Горячева, БОУ г.Омска «Средняя общеобразовательная школа № 116»,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АНОО «Лицей с этнокультурным национальным компонентом»,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КОУ Омской области </w:t>
      </w:r>
      <w:r w:rsidR="003C0A6C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«А</w:t>
      </w:r>
      <w:r w:rsidR="003C0A6C" w:rsidRPr="004E36FA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даптивная школа </w:t>
      </w:r>
      <w:r w:rsidR="003C0A6C">
        <w:rPr>
          <w:rFonts w:ascii="TensorFont" w:hAnsi="TensorFont"/>
          <w:color w:val="333333"/>
          <w:sz w:val="28"/>
          <w:szCs w:val="28"/>
          <w:shd w:val="clear" w:color="auto" w:fill="F9F9F9"/>
        </w:rPr>
        <w:t>№ 18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</w:t>
      </w:r>
      <w:r w:rsidR="003C0A6C">
        <w:rPr>
          <w:rFonts w:ascii="Times New Roman" w:eastAsia="Calibri" w:hAnsi="Times New Roman" w:cs="Times New Roman"/>
          <w:color w:val="000000"/>
          <w:sz w:val="28"/>
          <w:szCs w:val="28"/>
        </w:rPr>
        <w:t>МБДОУ г.Омска «Детский сад № 32», БДОУ г.Омска «Детский сад № 32»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="003C0A6C" w:rsidRPr="00EB1AB7">
        <w:rPr>
          <w:rFonts w:ascii="Times New Roman" w:hAnsi="Times New Roman"/>
          <w:sz w:val="28"/>
          <w:szCs w:val="28"/>
        </w:rPr>
        <w:t>БДОУ г</w:t>
      </w:r>
      <w:proofErr w:type="gramStart"/>
      <w:r w:rsidR="003C0A6C" w:rsidRPr="00EB1AB7">
        <w:rPr>
          <w:rFonts w:ascii="Times New Roman" w:hAnsi="Times New Roman"/>
          <w:sz w:val="28"/>
          <w:szCs w:val="28"/>
        </w:rPr>
        <w:t>.О</w:t>
      </w:r>
      <w:proofErr w:type="gramEnd"/>
      <w:r w:rsidR="003C0A6C" w:rsidRPr="00EB1AB7">
        <w:rPr>
          <w:rFonts w:ascii="Times New Roman" w:hAnsi="Times New Roman"/>
          <w:sz w:val="28"/>
          <w:szCs w:val="28"/>
        </w:rPr>
        <w:t>мска «Детский сад № 303</w:t>
      </w:r>
      <w:r w:rsidR="003C0A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A6C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3C0A6C">
        <w:rPr>
          <w:rFonts w:ascii="Times New Roman" w:hAnsi="Times New Roman"/>
          <w:sz w:val="28"/>
          <w:szCs w:val="28"/>
        </w:rPr>
        <w:t xml:space="preserve"> вида</w:t>
      </w:r>
      <w:r w:rsidR="003C0A6C" w:rsidRPr="00EB1AB7">
        <w:rPr>
          <w:rFonts w:ascii="Times New Roman" w:hAnsi="Times New Roman"/>
          <w:sz w:val="28"/>
          <w:szCs w:val="28"/>
        </w:rPr>
        <w:t>»</w:t>
      </w:r>
      <w:r w:rsidR="003C0A6C">
        <w:rPr>
          <w:rFonts w:ascii="Times New Roman" w:hAnsi="Times New Roman"/>
          <w:sz w:val="28"/>
          <w:szCs w:val="28"/>
        </w:rPr>
        <w:t xml:space="preserve">, ФГБОУ ВО «Омский государственный педагогический университет», ФГБОУ ВО «Омский государственный университет им. Ф.М.Достоевского»,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Кокшетауский</w:t>
      </w:r>
      <w:proofErr w:type="spellEnd"/>
      <w:r w:rsidR="003C0A6C" w:rsidRPr="003C0A6C">
        <w:rPr>
          <w:rFonts w:ascii="Times New Roman" w:hAnsi="Times New Roman" w:cs="Times New Roman"/>
          <w:sz w:val="28"/>
          <w:szCs w:val="28"/>
        </w:rPr>
        <w:t xml:space="preserve"> университет имении Абая </w:t>
      </w:r>
      <w:proofErr w:type="spellStart"/>
      <w:r w:rsidR="003C0A6C" w:rsidRPr="003C0A6C">
        <w:rPr>
          <w:rFonts w:ascii="Times New Roman" w:hAnsi="Times New Roman" w:cs="Times New Roman"/>
          <w:sz w:val="28"/>
          <w:szCs w:val="28"/>
        </w:rPr>
        <w:t>Мырзахметова</w:t>
      </w:r>
      <w:proofErr w:type="spellEnd"/>
      <w:r w:rsidR="003C0A6C">
        <w:rPr>
          <w:rFonts w:ascii="Times New Roman" w:hAnsi="Times New Roman" w:cs="Times New Roman"/>
          <w:sz w:val="28"/>
          <w:szCs w:val="28"/>
        </w:rPr>
        <w:t xml:space="preserve"> Республики Казахстан, </w:t>
      </w:r>
      <w:r w:rsidR="003C0A6C" w:rsidRPr="003C0A6C">
        <w:rPr>
          <w:rFonts w:ascii="Times New Roman" w:hAnsi="Times New Roman" w:cs="Times New Roman"/>
          <w:sz w:val="28"/>
          <w:szCs w:val="28"/>
        </w:rPr>
        <w:t>УО «Белорусский государственный педагогический университет имени Максима Танка»</w:t>
      </w:r>
      <w:r w:rsidR="002E69A5">
        <w:rPr>
          <w:rFonts w:ascii="Times New Roman" w:hAnsi="Times New Roman" w:cs="Times New Roman"/>
          <w:sz w:val="28"/>
          <w:szCs w:val="28"/>
        </w:rPr>
        <w:t>, г.Минск;</w:t>
      </w:r>
    </w:p>
    <w:p w:rsidR="00DE5280" w:rsidRPr="003C0A6C" w:rsidRDefault="00DE5280" w:rsidP="003C0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Омская государственная областная научная библиотека имени А.С. Пушкина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многопрофильный психологический центр «Твое будущее», г</w:t>
      </w:r>
      <w:proofErr w:type="gramStart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.О</w:t>
      </w:r>
      <w:proofErr w:type="gramEnd"/>
      <w:r w:rsidR="005E07C1">
        <w:rPr>
          <w:rFonts w:ascii="Times New Roman" w:eastAsia="Calibri" w:hAnsi="Times New Roman" w:cs="Times New Roman"/>
          <w:color w:val="000000"/>
          <w:sz w:val="28"/>
          <w:szCs w:val="28"/>
        </w:rPr>
        <w:t>мск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E07C1" w:rsidRDefault="005E07C1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Лаборатория психофизиологического обеспечения,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психотерапии и </w:t>
      </w:r>
      <w:proofErr w:type="spellStart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психокоррекции</w:t>
      </w:r>
      <w:proofErr w:type="spellEnd"/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БУЗОО 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«</w:t>
      </w:r>
      <w:r w:rsidR="002E69A5" w:rsidRP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Территориальный центр медицины катастроф</w:t>
      </w:r>
      <w:r w:rsidR="002E69A5">
        <w:rPr>
          <w:rFonts w:ascii="Times New Roman" w:hAnsi="Times New Roman" w:cs="Times New Roman"/>
          <w:color w:val="000000"/>
          <w:sz w:val="28"/>
          <w:shd w:val="clear" w:color="auto" w:fill="FFFFFF"/>
        </w:rPr>
        <w:t>»;</w:t>
      </w:r>
    </w:p>
    <w:p w:rsidR="002E69A5" w:rsidRPr="002E69A5" w:rsidRDefault="002E69A5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2E69A5">
        <w:rPr>
          <w:rFonts w:ascii="Times New Roman" w:hAnsi="Times New Roman" w:cs="Times New Roman"/>
          <w:sz w:val="28"/>
        </w:rPr>
        <w:t>БО Омской области «Центр профессиональной ориентации и психологической поддержки населения»;</w:t>
      </w:r>
    </w:p>
    <w:p w:rsidR="005F3B3B" w:rsidRPr="005F3B3B" w:rsidRDefault="005F3B3B" w:rsidP="002E69A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9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</w:t>
      </w:r>
      <w:r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молодёжные организации</w:t>
      </w:r>
      <w:r w:rsidR="002E69A5" w:rsidRPr="002E6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2E69A5" w:rsidRPr="002E69A5">
        <w:rPr>
          <w:rFonts w:ascii="Times New Roman" w:hAnsi="Times New Roman" w:cs="Times New Roman"/>
          <w:sz w:val="28"/>
        </w:rPr>
        <w:t>Омский Молодежный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Многофункциональный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>Региональный молодежный центр</w:t>
      </w:r>
      <w:r w:rsidR="002E69A5">
        <w:rPr>
          <w:rFonts w:ascii="Times New Roman" w:hAnsi="Times New Roman" w:cs="Times New Roman"/>
          <w:sz w:val="28"/>
        </w:rPr>
        <w:t xml:space="preserve">; </w:t>
      </w:r>
      <w:r w:rsidR="002E69A5" w:rsidRPr="002E69A5">
        <w:rPr>
          <w:rFonts w:ascii="Times New Roman" w:hAnsi="Times New Roman" w:cs="Times New Roman"/>
          <w:sz w:val="28"/>
        </w:rPr>
        <w:t xml:space="preserve">БУ 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патриотического воспитания молодежи</w:t>
      </w:r>
      <w:r w:rsidR="002E69A5">
        <w:rPr>
          <w:rFonts w:ascii="Times New Roman" w:hAnsi="Times New Roman" w:cs="Times New Roman"/>
          <w:sz w:val="28"/>
        </w:rPr>
        <w:t xml:space="preserve">»; </w:t>
      </w:r>
      <w:r w:rsidR="002E69A5" w:rsidRPr="002E69A5">
        <w:rPr>
          <w:rFonts w:ascii="Times New Roman" w:hAnsi="Times New Roman" w:cs="Times New Roman"/>
          <w:sz w:val="28"/>
        </w:rPr>
        <w:t xml:space="preserve">ОРОО </w:t>
      </w:r>
      <w:r w:rsidR="002E69A5">
        <w:rPr>
          <w:rFonts w:ascii="Times New Roman" w:hAnsi="Times New Roman" w:cs="Times New Roman"/>
          <w:sz w:val="28"/>
        </w:rPr>
        <w:t>«</w:t>
      </w:r>
      <w:r w:rsidR="002E69A5" w:rsidRPr="002E69A5">
        <w:rPr>
          <w:rFonts w:ascii="Times New Roman" w:hAnsi="Times New Roman" w:cs="Times New Roman"/>
          <w:sz w:val="28"/>
        </w:rPr>
        <w:t>Центр</w:t>
      </w:r>
      <w:r w:rsidR="002E69A5">
        <w:rPr>
          <w:rFonts w:ascii="Times New Roman" w:hAnsi="Times New Roman" w:cs="Times New Roman"/>
          <w:sz w:val="28"/>
        </w:rPr>
        <w:t xml:space="preserve"> </w:t>
      </w:r>
      <w:r w:rsidR="002E69A5" w:rsidRPr="002E69A5">
        <w:rPr>
          <w:rFonts w:ascii="Times New Roman" w:hAnsi="Times New Roman" w:cs="Times New Roman"/>
          <w:sz w:val="28"/>
        </w:rPr>
        <w:t>развития общественных инициатив</w:t>
      </w:r>
      <w:r w:rsidR="002E69A5">
        <w:rPr>
          <w:rFonts w:ascii="Times New Roman" w:hAnsi="Times New Roman" w:cs="Times New Roman"/>
          <w:sz w:val="28"/>
        </w:rPr>
        <w:t>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bookmarkStart w:id="1" w:name="_GoBack"/>
      <w:bookmarkEnd w:id="1"/>
    </w:p>
    <w:p w:rsidR="005F3B3B" w:rsidRPr="005F3B3B" w:rsidRDefault="005F3B3B" w:rsidP="002E69A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Интернет-газета «Слово»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творческ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ое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объединени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деятелей культуры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«Омское отделение Союза писателей»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5F3B3B" w:rsidRPr="005F3B3B" w:rsidRDefault="005F3B3B" w:rsidP="003C0A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>- сетевые сообщества</w:t>
      </w:r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: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Вконтакте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», «</w:t>
      </w:r>
      <w:proofErr w:type="spellStart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="000B2A3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2E69A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F3B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Список организаций-партнеров постоянно актуализируется.</w:t>
      </w:r>
    </w:p>
    <w:p w:rsidR="005F3B3B" w:rsidRPr="005F3B3B" w:rsidRDefault="005F3B3B" w:rsidP="003C0A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3C0A6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 УПРАВЛЕНИЕ СИСТЕМОЙ ВОСПИТАТЕЛЬНОЙ РАБОТЫ </w:t>
      </w:r>
    </w:p>
    <w:p w:rsidR="005F3B3B" w:rsidRPr="005F3B3B" w:rsidRDefault="005F3B3B" w:rsidP="003C0A6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F3B3B" w:rsidRPr="005F3B3B" w:rsidRDefault="005F3B3B" w:rsidP="005F3B3B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B3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3.1. Воспитательная система и управление системой воспитательной работы </w:t>
      </w:r>
      <w:r w:rsidRPr="005F3B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Омской гуманитарной академии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Воспитательная система представляет собой целостный комплекс воспитательных целей и задач, кадровых ресурсов, их реализующих в процессе целенаправленной деятельности, и отношений, возникающих между участниками воспитательного процесса.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Для реализации программы развития системы воспитательной работы в ЧУОО ВО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сформирована структура управления воспитательной работой, которая обеспечивает не только создание условий для совместной, эффективной работы субъектов системы воспитания, но и предусматривает распределение поручений и ответственности. Эта структура позволяет вовлекать в процесс воспитания, как можно больше субъектов системы воспитания: проректор по учебно-воспитательной работе, куратор студенческих групп, преподаватели, родители, совет обучающихся. Воспитательная работа ведется под непосредственным руководством ректора </w:t>
      </w:r>
      <w:proofErr w:type="spellStart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ОмГА</w:t>
      </w:r>
      <w:proofErr w:type="spellEnd"/>
      <w:r w:rsidRPr="005F3B3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. Общую координацию деятельности всех подразделений Академии, участвующих в воспитательной работе со студентами, осуществляет проректор по учебно-воспитательной работе.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 уровни и формы организационно-управленческого обеспечения функционирования воспитательной системы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Уровни: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административно-управленческий (официальный):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Ученый совет, ректорат, деканаты, кафедры, куратор академических групп, центры внеучебной деятельности, спортивный клуб, физкультурно-оздоровительный комплекс, социально-психологическая служба; </w:t>
      </w:r>
      <w:proofErr w:type="gramEnd"/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инициативно-групповой (общественный или социально-творческий, социально-профессиональный): студенческое научное общество, студенческий совет, творческие объединения студентов и преподавателей; группа, реализующая социальный проект и т.п.;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− индивидуальный: решение основных задач индивидуальной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 куратора студенческой группы (оказание психологической помощи, уменьшение сроков адаптации к учебе и к жизни в Академии, вовлечение студента в «силовое поле» культуры в вузе).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Ученый совет Академии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утверждает концепцию и рабочую программу воспитания, направленность ценностных основ их реализации, формирование целостного воспитательного пространства коллектива, </w:t>
      </w: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>принципы, методы и формы взаимодействия преподавателей и студентов, поддержку и развитие инициатив, новаторских идей в области воспитания коллектива.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Ученый совет факультета </w:t>
      </w:r>
      <w:r w:rsidRPr="005F3B3B">
        <w:rPr>
          <w:rFonts w:ascii="Times New Roman" w:eastAsia="Calibri" w:hAnsi="Times New Roman" w:cs="Times New Roman"/>
          <w:spacing w:val="-6"/>
          <w:sz w:val="28"/>
          <w:szCs w:val="28"/>
        </w:rPr>
        <w:t>разрабатывает основные направления воспитательной работы,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координирует работу вузовских, факультетских и кафедральных структур по проблемам воспитания, содействует созданию новых организационных форм и методов работы, созданию общественных объединений, контролирует распределение выделенных средств финансово-материального фонда с целью поощрения отличившихся коллективов, студентов и руководителей научно-творческих объединений. Важной функцией службы является обобщение опыта воспитательной деятельности в университете, разработка рекомендаций по внедрению в учебно-воспитательный процесс новых направлений и технологий воспитания, совершенствование системы обучения и воспитания.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Студенческий совет Академии</w:t>
      </w:r>
      <w:r w:rsidRPr="005F3B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>участвует и осуществляет реализацию мероприятий внеучебной деятельности, изучает мнение и предложения студентов по улучшению организации учебно-воспитательного процесса, качества преподавания, и др.</w:t>
      </w:r>
    </w:p>
    <w:p w:rsidR="005F3B3B" w:rsidRPr="005F3B3B" w:rsidRDefault="005F3B3B" w:rsidP="005F3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Студенческий актив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изучает мнения и предложения студентов по совершенствованию организации учебно-воспитательного процесса, качества преподавания, участвует в систематическом (ежегодном) изучении данных мониторинга качества преподавания учебных дисциплин. Важной составляющей деятельности актива являются: проведение воспитательной работы со студентами, не входящими в состав действующих в вузе общественных организаций, научно-исследовательских, творческих объединений и коллективов; создание благоприятных условий для рационального использования свободного времени студентов при решении вопросов вторичной занятости.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академических группах управление воспитательной деятельностью осуществляется куратором. Воспитательная работа на факультете осуществляется через учебный процесс и в форме индивидуальной работы со студентами, в процессе проведения различных мероприятий в студенческих группах, на курсах, при рассмотрении персональных дел, заявлений, бесед со студентами, при работе с отстающими студентами.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аспекты воспитательной работы </w:t>
      </w: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 регулярно обсуждаются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старостатах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факультетском методическом совете. Сотрудники деканата имеют постоянные контакты со студенческим советом.</w:t>
      </w:r>
    </w:p>
    <w:p w:rsidR="005F3B3B" w:rsidRPr="005F3B3B" w:rsidRDefault="005F3B3B" w:rsidP="00996F0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Академии выделяются необходимые денежные средства для поддержания культурно-массовой работы, спортивных мероприятий и научно-исследовательской деятельности студентов.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Студенческое самоуправление (</w:t>
      </w:r>
      <w:proofErr w:type="spellStart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соуправление</w:t>
      </w:r>
      <w:proofErr w:type="spellEnd"/>
      <w:r w:rsidRPr="005F3B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в Омской гуманитарной академии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Студенческое </w:t>
      </w:r>
      <w:r w:rsidRPr="005F3B3B">
        <w:rPr>
          <w:rFonts w:ascii="Times New Roman" w:eastAsia="Calibri" w:hAnsi="Times New Roman" w:cs="Times New Roman"/>
          <w:bCs/>
          <w:iCs/>
          <w:sz w:val="28"/>
          <w:szCs w:val="28"/>
        </w:rPr>
        <w:t>самоуправление</w:t>
      </w:r>
      <w:r w:rsidRPr="005F3B3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в виде Студенческого совета представляет собой основную форму участия студентов в управлении студенческой жизнью вуза. 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3B3B">
        <w:rPr>
          <w:rFonts w:ascii="Times New Roman" w:eastAsia="Calibri" w:hAnsi="Times New Roman" w:cs="Times New Roman"/>
          <w:bCs/>
          <w:sz w:val="28"/>
          <w:szCs w:val="28"/>
        </w:rPr>
        <w:t>Студенческое  самоуправление позволяет решить следующие задачи: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gramStart"/>
      <w:r w:rsidRPr="005F3B3B">
        <w:rPr>
          <w:rFonts w:ascii="Times New Roman" w:eastAsia="Calibri" w:hAnsi="Times New Roman" w:cs="Times New Roman"/>
          <w:sz w:val="28"/>
          <w:szCs w:val="28"/>
        </w:rPr>
        <w:t>демократических методов</w:t>
      </w:r>
      <w:proofErr w:type="gramEnd"/>
      <w:r w:rsidRPr="005F3B3B">
        <w:rPr>
          <w:rFonts w:ascii="Times New Roman" w:eastAsia="Calibri" w:hAnsi="Times New Roman" w:cs="Times New Roman"/>
          <w:sz w:val="28"/>
          <w:szCs w:val="28"/>
        </w:rPr>
        <w:t xml:space="preserve"> общения со студентами, утверждение принципов сотрудничества и влияния студентов на учебную и научно-исследовательскую деятельность;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преодоление отчужденности студенчества от участия в формировании учебно-воспитательной политики;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воспитание у студентов уважения к законам, нормам нравственности и правилам внутреннего распорядка университета;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сохранение и поддержание университетских и факультетских традиций;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оказание помощи администрации, профессорско-преподавательскому составу в организации и совершенствовании образовательного процесса;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системы контроля за учебной и трудовой дисциплиной, своевременного применения системы мер поощрения, а также общественного и дисциплинарного воздействия к нарушителям;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поиск и организация эффективных форм самостоятельной работы студентов;</w:t>
      </w:r>
    </w:p>
    <w:p w:rsidR="005F3B3B" w:rsidRPr="005F3B3B" w:rsidRDefault="005F3B3B" w:rsidP="00996F0B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3B3B">
        <w:rPr>
          <w:rFonts w:ascii="Times New Roman" w:eastAsia="Calibri" w:hAnsi="Times New Roman" w:cs="Times New Roman"/>
          <w:sz w:val="28"/>
          <w:szCs w:val="28"/>
        </w:rPr>
        <w:t>организация свободного времени студентов, содействие разностороннему развитию личности каждого члена студенческого коллектива.</w:t>
      </w:r>
    </w:p>
    <w:p w:rsidR="005F3B3B" w:rsidRPr="005F3B3B" w:rsidRDefault="005F3B3B" w:rsidP="005F3B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5F3B3B">
        <w:rPr>
          <w:rFonts w:ascii="Times New Roman" w:eastAsia="Calibri" w:hAnsi="Times New Roman" w:cs="Times New Roman"/>
          <w:spacing w:val="-7"/>
          <w:sz w:val="28"/>
          <w:szCs w:val="28"/>
        </w:rPr>
        <w:t>Взаимодействие органов студенческого самоуправления с органами управления Академии</w:t>
      </w:r>
      <w:r w:rsidRPr="005F3B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основывается на принципах взаимного содействия, уважения и партнерства.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Студенческий совет координирует работу студенческого самоуправления в Академии, курирует работу творческих студенческих студий, занимается пропагандой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воспитательной деятельности является работа общественной организации студенческой народной дружины «Стрела».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интересов и ценностных ориентаций студентов существует</w:t>
      </w:r>
      <w:proofErr w:type="gram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театральная студия, работающая под руководством профессионального актера. Силами театральной студии организуются и проводятся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внутривузовские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а также достойно представляется </w:t>
      </w:r>
      <w:proofErr w:type="spellStart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ОмГА</w:t>
      </w:r>
      <w:proofErr w:type="spellEnd"/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различных межвузовских, городских, областных и региональных фестивалях и конкурсах, в том числе на масштабном ежегодном российском фестивале «Студенческая весна».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привлекаются для проведения профориентации, инновационных проектов и программ, направленных на пропаганду здорового образа жизни. </w:t>
      </w:r>
    </w:p>
    <w:p w:rsidR="005F3B3B" w:rsidRPr="005F3B3B" w:rsidRDefault="005F3B3B" w:rsidP="005F3B3B">
      <w:pPr>
        <w:tabs>
          <w:tab w:val="left" w:pos="0"/>
        </w:tabs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F3B3B" w:rsidRPr="00230B25" w:rsidRDefault="005F3B3B" w:rsidP="00993C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F3B3B" w:rsidRPr="00230B25" w:rsidSect="00A1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997" w:rsidRDefault="00B66997" w:rsidP="009C1578">
      <w:pPr>
        <w:spacing w:after="0" w:line="240" w:lineRule="auto"/>
      </w:pPr>
      <w:r>
        <w:separator/>
      </w:r>
    </w:p>
  </w:endnote>
  <w:end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997" w:rsidRDefault="00B66997" w:rsidP="009C1578">
      <w:pPr>
        <w:spacing w:after="0" w:line="240" w:lineRule="auto"/>
      </w:pPr>
      <w:r>
        <w:separator/>
      </w:r>
    </w:p>
  </w:footnote>
  <w:footnote w:type="continuationSeparator" w:id="1">
    <w:p w:rsidR="00B66997" w:rsidRDefault="00B66997" w:rsidP="009C1578">
      <w:pPr>
        <w:spacing w:after="0" w:line="240" w:lineRule="auto"/>
      </w:pPr>
      <w:r>
        <w:continuationSeparator/>
      </w:r>
    </w:p>
  </w:footnote>
  <w:footnote w:id="2">
    <w:p w:rsidR="00B66997" w:rsidRDefault="00B66997">
      <w:pPr>
        <w:pStyle w:val="a6"/>
      </w:pPr>
      <w:r>
        <w:rPr>
          <w:rStyle w:val="a8"/>
        </w:rPr>
        <w:footnoteRef/>
      </w:r>
      <w:r>
        <w:t xml:space="preserve"> </w:t>
      </w:r>
      <w:r w:rsidRPr="002420E0">
        <w:rPr>
          <w:rFonts w:ascii="Times New Roman" w:hAnsi="Times New Roman" w:cs="Times New Roman"/>
        </w:rPr>
        <w:t>Указ Президента РФ от 2 июля 2021 г. № 400 “О Стратегии национальной безопасности Российской Федерации”</w:t>
      </w:r>
    </w:p>
  </w:footnote>
  <w:footnote w:id="3">
    <w:p w:rsidR="00B66997" w:rsidRPr="009C1578" w:rsidRDefault="00B66997" w:rsidP="00423919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Style w:val="a5"/>
        </w:rPr>
        <w:footnoteRef/>
      </w:r>
      <w:r>
        <w:t xml:space="preserve"> </w:t>
      </w:r>
      <w:r w:rsidRPr="009C1578">
        <w:rPr>
          <w:rFonts w:ascii="Times New Roman" w:hAnsi="Times New Roman" w:cs="Times New Roman"/>
        </w:rPr>
        <w:t xml:space="preserve">Федеральный закон от 31.07.2020 № 304-ФЗ «О внесении изменений в Федеральный закон «Об </w:t>
      </w:r>
      <w:proofErr w:type="spellStart"/>
      <w:proofErr w:type="gramStart"/>
      <w:r w:rsidRPr="009C1578">
        <w:rPr>
          <w:rFonts w:ascii="Times New Roman" w:hAnsi="Times New Roman" w:cs="Times New Roman"/>
        </w:rPr>
        <w:t>образова-нии</w:t>
      </w:r>
      <w:proofErr w:type="spellEnd"/>
      <w:proofErr w:type="gramEnd"/>
      <w:r w:rsidRPr="009C1578">
        <w:rPr>
          <w:rFonts w:ascii="Times New Roman" w:hAnsi="Times New Roman" w:cs="Times New Roman"/>
        </w:rPr>
        <w:t xml:space="preserve"> в Российской Федерации» по вопросам воспитания обучающихся»</w:t>
      </w:r>
    </w:p>
    <w:p w:rsidR="00B66997" w:rsidRDefault="00B66997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C2A"/>
    <w:multiLevelType w:val="hybridMultilevel"/>
    <w:tmpl w:val="AB4AC126"/>
    <w:lvl w:ilvl="0" w:tplc="AACCE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F7346"/>
    <w:multiLevelType w:val="multilevel"/>
    <w:tmpl w:val="0B40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31200"/>
    <w:multiLevelType w:val="hybridMultilevel"/>
    <w:tmpl w:val="5E8A4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808"/>
    <w:rsid w:val="00096B9C"/>
    <w:rsid w:val="000B2A33"/>
    <w:rsid w:val="000D66EE"/>
    <w:rsid w:val="000D7800"/>
    <w:rsid w:val="00230B25"/>
    <w:rsid w:val="00240D3C"/>
    <w:rsid w:val="002420E0"/>
    <w:rsid w:val="002B00B8"/>
    <w:rsid w:val="002E69A5"/>
    <w:rsid w:val="002E6E16"/>
    <w:rsid w:val="003067D5"/>
    <w:rsid w:val="00345067"/>
    <w:rsid w:val="003C0A6C"/>
    <w:rsid w:val="003C799A"/>
    <w:rsid w:val="003D5174"/>
    <w:rsid w:val="00423919"/>
    <w:rsid w:val="00444CAC"/>
    <w:rsid w:val="004819F3"/>
    <w:rsid w:val="0048433C"/>
    <w:rsid w:val="004C73E6"/>
    <w:rsid w:val="005414FD"/>
    <w:rsid w:val="00544808"/>
    <w:rsid w:val="005C7B48"/>
    <w:rsid w:val="005E07C1"/>
    <w:rsid w:val="005F3B3B"/>
    <w:rsid w:val="006115BC"/>
    <w:rsid w:val="0067749D"/>
    <w:rsid w:val="006D57E0"/>
    <w:rsid w:val="00750003"/>
    <w:rsid w:val="00776F0F"/>
    <w:rsid w:val="007A5807"/>
    <w:rsid w:val="007D68DA"/>
    <w:rsid w:val="00802186"/>
    <w:rsid w:val="0080500C"/>
    <w:rsid w:val="0088436F"/>
    <w:rsid w:val="008916FF"/>
    <w:rsid w:val="008E260A"/>
    <w:rsid w:val="009226E9"/>
    <w:rsid w:val="00993C83"/>
    <w:rsid w:val="00996F0B"/>
    <w:rsid w:val="009C1578"/>
    <w:rsid w:val="009C79B5"/>
    <w:rsid w:val="00A146EC"/>
    <w:rsid w:val="00A5220F"/>
    <w:rsid w:val="00AE59E8"/>
    <w:rsid w:val="00B210E4"/>
    <w:rsid w:val="00B477F6"/>
    <w:rsid w:val="00B66997"/>
    <w:rsid w:val="00B83FBC"/>
    <w:rsid w:val="00C561EC"/>
    <w:rsid w:val="00CF132D"/>
    <w:rsid w:val="00D0642C"/>
    <w:rsid w:val="00D5419B"/>
    <w:rsid w:val="00DE5280"/>
    <w:rsid w:val="00E86AEA"/>
    <w:rsid w:val="00EB70C5"/>
    <w:rsid w:val="00F043C6"/>
    <w:rsid w:val="00FB4278"/>
    <w:rsid w:val="00FD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7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4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69A5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C157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9C157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C157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391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391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39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D2BB-4ACD-4102-B4D2-444FB770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9185</Words>
  <Characters>52359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zam-prorectora-uvr</cp:lastModifiedBy>
  <cp:revision>2</cp:revision>
  <cp:lastPrinted>2021-08-23T03:46:00Z</cp:lastPrinted>
  <dcterms:created xsi:type="dcterms:W3CDTF">2022-08-01T06:03:00Z</dcterms:created>
  <dcterms:modified xsi:type="dcterms:W3CDTF">2022-08-01T06:03:00Z</dcterms:modified>
</cp:coreProperties>
</file>